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6F9CF" w14:textId="4E3766F3" w:rsidR="00601782" w:rsidRPr="00A45E7F" w:rsidRDefault="00B72C2A">
      <w:pPr>
        <w:rPr>
          <w:rFonts w:ascii="Franklin Gothic Book" w:hAnsi="Franklin Gothic Book" w:cs="Arial"/>
          <w:b/>
          <w:sz w:val="22"/>
          <w:szCs w:val="22"/>
        </w:rPr>
      </w:pPr>
      <w:r w:rsidRPr="00A45E7F">
        <w:rPr>
          <w:rFonts w:ascii="Franklin Gothic Book" w:hAnsi="Franklin Gothic Book" w:cs="Arial"/>
          <w:b/>
          <w:sz w:val="22"/>
          <w:szCs w:val="22"/>
        </w:rPr>
        <w:t>FOR IMMEDIATE RELEASE</w:t>
      </w:r>
    </w:p>
    <w:p w14:paraId="37D0541B" w14:textId="77777777" w:rsidR="00EF5059" w:rsidRPr="00A45E7F" w:rsidRDefault="00430E43">
      <w:pPr>
        <w:rPr>
          <w:rFonts w:ascii="Franklin Gothic Book" w:hAnsi="Franklin Gothic Book" w:cs="Arial"/>
          <w:i/>
          <w:sz w:val="22"/>
          <w:szCs w:val="22"/>
        </w:rPr>
      </w:pPr>
    </w:p>
    <w:p w14:paraId="25559606" w14:textId="01A0A07F" w:rsidR="00680D70" w:rsidRPr="00A45E7F" w:rsidRDefault="00B72C2A" w:rsidP="0068104B">
      <w:pPr>
        <w:rPr>
          <w:rFonts w:ascii="Franklin Gothic Book" w:hAnsi="Franklin Gothic Book" w:cs="Arial"/>
          <w:sz w:val="22"/>
          <w:szCs w:val="22"/>
        </w:rPr>
      </w:pPr>
      <w:r w:rsidRPr="00A45E7F">
        <w:rPr>
          <w:rFonts w:ascii="Franklin Gothic Book" w:hAnsi="Franklin Gothic Book" w:cs="Arial"/>
          <w:sz w:val="22"/>
          <w:szCs w:val="22"/>
        </w:rPr>
        <w:t>Contact:</w:t>
      </w:r>
      <w:r w:rsidRPr="00A45E7F">
        <w:rPr>
          <w:rFonts w:ascii="Franklin Gothic Book" w:hAnsi="Franklin Gothic Book" w:cs="Arial"/>
          <w:sz w:val="22"/>
          <w:szCs w:val="22"/>
        </w:rPr>
        <w:tab/>
      </w:r>
      <w:r w:rsidRPr="00A45E7F">
        <w:rPr>
          <w:rFonts w:ascii="Franklin Gothic Book" w:hAnsi="Franklin Gothic Book" w:cs="Arial"/>
          <w:sz w:val="22"/>
          <w:szCs w:val="22"/>
        </w:rPr>
        <w:tab/>
        <w:t>Jocelyn Hutt</w:t>
      </w:r>
      <w:r w:rsidRPr="00A45E7F">
        <w:rPr>
          <w:rFonts w:ascii="Franklin Gothic Book" w:hAnsi="Franklin Gothic Book" w:cs="Arial"/>
          <w:sz w:val="22"/>
          <w:szCs w:val="22"/>
        </w:rPr>
        <w:tab/>
      </w:r>
      <w:r w:rsidRPr="00A45E7F">
        <w:rPr>
          <w:rFonts w:ascii="Franklin Gothic Book" w:hAnsi="Franklin Gothic Book" w:cs="Arial"/>
          <w:sz w:val="22"/>
          <w:szCs w:val="22"/>
        </w:rPr>
        <w:tab/>
      </w:r>
      <w:r w:rsidRPr="00A45E7F">
        <w:rPr>
          <w:rFonts w:ascii="Franklin Gothic Book" w:hAnsi="Franklin Gothic Book" w:cs="Arial"/>
          <w:sz w:val="22"/>
          <w:szCs w:val="22"/>
        </w:rPr>
        <w:tab/>
      </w:r>
      <w:r w:rsidRPr="00A45E7F">
        <w:rPr>
          <w:rFonts w:ascii="Franklin Gothic Book" w:hAnsi="Franklin Gothic Book" w:cs="Arial"/>
          <w:sz w:val="22"/>
          <w:szCs w:val="22"/>
        </w:rPr>
        <w:tab/>
        <w:t>Kelly Winkler</w:t>
      </w:r>
    </w:p>
    <w:p w14:paraId="3867BDBC" w14:textId="3507021B" w:rsidR="0068104B" w:rsidRPr="00A45E7F" w:rsidRDefault="00B72C2A" w:rsidP="0068104B">
      <w:pPr>
        <w:rPr>
          <w:rFonts w:ascii="Franklin Gothic Book" w:hAnsi="Franklin Gothic Book" w:cs="Arial"/>
          <w:sz w:val="22"/>
          <w:szCs w:val="22"/>
        </w:rPr>
      </w:pPr>
      <w:r w:rsidRPr="00A45E7F">
        <w:rPr>
          <w:rFonts w:ascii="Franklin Gothic Book" w:hAnsi="Franklin Gothic Book" w:cs="Arial"/>
          <w:sz w:val="22"/>
          <w:szCs w:val="22"/>
        </w:rPr>
        <w:tab/>
      </w:r>
      <w:r w:rsidRPr="00A45E7F">
        <w:rPr>
          <w:rFonts w:ascii="Franklin Gothic Book" w:hAnsi="Franklin Gothic Book" w:cs="Arial"/>
          <w:sz w:val="22"/>
          <w:szCs w:val="22"/>
        </w:rPr>
        <w:tab/>
      </w:r>
      <w:r w:rsidRPr="00A45E7F">
        <w:rPr>
          <w:rFonts w:ascii="Franklin Gothic Book" w:hAnsi="Franklin Gothic Book" w:cs="Arial"/>
          <w:sz w:val="22"/>
          <w:szCs w:val="22"/>
        </w:rPr>
        <w:tab/>
        <w:t>White Good</w:t>
      </w:r>
      <w:r w:rsidRPr="00A45E7F">
        <w:rPr>
          <w:rFonts w:ascii="Franklin Gothic Book" w:hAnsi="Franklin Gothic Book" w:cs="Arial"/>
          <w:sz w:val="22"/>
          <w:szCs w:val="22"/>
        </w:rPr>
        <w:tab/>
      </w:r>
      <w:r w:rsidRPr="00A45E7F">
        <w:rPr>
          <w:rFonts w:ascii="Franklin Gothic Book" w:hAnsi="Franklin Gothic Book" w:cs="Arial"/>
          <w:sz w:val="22"/>
          <w:szCs w:val="22"/>
        </w:rPr>
        <w:tab/>
      </w:r>
      <w:r w:rsidRPr="00A45E7F">
        <w:rPr>
          <w:rFonts w:ascii="Franklin Gothic Book" w:hAnsi="Franklin Gothic Book" w:cs="Arial"/>
          <w:sz w:val="22"/>
          <w:szCs w:val="22"/>
        </w:rPr>
        <w:tab/>
      </w:r>
      <w:r w:rsidRPr="00A45E7F">
        <w:rPr>
          <w:rFonts w:ascii="Franklin Gothic Book" w:hAnsi="Franklin Gothic Book" w:cs="Arial"/>
          <w:sz w:val="22"/>
          <w:szCs w:val="22"/>
        </w:rPr>
        <w:tab/>
        <w:t>White Good</w:t>
      </w:r>
    </w:p>
    <w:p w14:paraId="7EE69F19" w14:textId="7625FB2F" w:rsidR="0068104B" w:rsidRPr="00A45E7F" w:rsidRDefault="00B72C2A" w:rsidP="0068104B">
      <w:pPr>
        <w:rPr>
          <w:rFonts w:ascii="Franklin Gothic Book" w:hAnsi="Franklin Gothic Book" w:cs="Arial"/>
          <w:sz w:val="22"/>
          <w:szCs w:val="22"/>
        </w:rPr>
      </w:pPr>
      <w:r w:rsidRPr="00A45E7F">
        <w:rPr>
          <w:rFonts w:ascii="Franklin Gothic Book" w:hAnsi="Franklin Gothic Book" w:cs="Arial"/>
          <w:sz w:val="22"/>
          <w:szCs w:val="22"/>
        </w:rPr>
        <w:tab/>
      </w:r>
      <w:r w:rsidRPr="00A45E7F">
        <w:rPr>
          <w:rFonts w:ascii="Franklin Gothic Book" w:hAnsi="Franklin Gothic Book" w:cs="Arial"/>
          <w:sz w:val="22"/>
          <w:szCs w:val="22"/>
        </w:rPr>
        <w:tab/>
      </w:r>
      <w:r w:rsidRPr="00A45E7F">
        <w:rPr>
          <w:rFonts w:ascii="Franklin Gothic Book" w:hAnsi="Franklin Gothic Book" w:cs="Arial"/>
          <w:sz w:val="22"/>
          <w:szCs w:val="22"/>
        </w:rPr>
        <w:tab/>
        <w:t xml:space="preserve">717-725-0291 </w:t>
      </w:r>
      <w:r w:rsidRPr="00A45E7F">
        <w:rPr>
          <w:rFonts w:ascii="Franklin Gothic Book" w:hAnsi="Franklin Gothic Book" w:cs="Arial"/>
          <w:sz w:val="22"/>
          <w:szCs w:val="22"/>
        </w:rPr>
        <w:tab/>
      </w:r>
      <w:r w:rsidRPr="00A45E7F">
        <w:rPr>
          <w:rFonts w:ascii="Franklin Gothic Book" w:hAnsi="Franklin Gothic Book" w:cs="Arial"/>
          <w:sz w:val="22"/>
          <w:szCs w:val="22"/>
        </w:rPr>
        <w:tab/>
      </w:r>
      <w:r w:rsidRPr="00A45E7F">
        <w:rPr>
          <w:rFonts w:ascii="Franklin Gothic Book" w:hAnsi="Franklin Gothic Book" w:cs="Arial"/>
          <w:sz w:val="22"/>
          <w:szCs w:val="22"/>
        </w:rPr>
        <w:tab/>
        <w:t>717-690-9768</w:t>
      </w:r>
      <w:r w:rsidRPr="00A45E7F">
        <w:rPr>
          <w:rFonts w:ascii="Franklin Gothic Book" w:hAnsi="Franklin Gothic Book" w:cs="Arial"/>
          <w:sz w:val="22"/>
          <w:szCs w:val="22"/>
        </w:rPr>
        <w:tab/>
      </w:r>
    </w:p>
    <w:p w14:paraId="4D0252C2" w14:textId="0E912DC2" w:rsidR="00822A71" w:rsidRPr="00A45E7F" w:rsidRDefault="00B72C2A" w:rsidP="0082799B">
      <w:pPr>
        <w:rPr>
          <w:rFonts w:ascii="Franklin Gothic Book" w:hAnsi="Franklin Gothic Book" w:cs="Arial"/>
          <w:sz w:val="22"/>
          <w:szCs w:val="22"/>
        </w:rPr>
      </w:pPr>
      <w:r w:rsidRPr="00A45E7F">
        <w:rPr>
          <w:rFonts w:ascii="Franklin Gothic Book" w:hAnsi="Franklin Gothic Book" w:cs="Arial"/>
          <w:sz w:val="22"/>
          <w:szCs w:val="22"/>
        </w:rPr>
        <w:tab/>
      </w:r>
      <w:r w:rsidRPr="00A45E7F">
        <w:rPr>
          <w:rFonts w:ascii="Franklin Gothic Book" w:hAnsi="Franklin Gothic Book" w:cs="Arial"/>
          <w:sz w:val="22"/>
          <w:szCs w:val="22"/>
        </w:rPr>
        <w:tab/>
      </w:r>
      <w:r w:rsidRPr="00A45E7F">
        <w:rPr>
          <w:rFonts w:ascii="Franklin Gothic Book" w:hAnsi="Franklin Gothic Book" w:cs="Arial"/>
          <w:sz w:val="22"/>
          <w:szCs w:val="22"/>
        </w:rPr>
        <w:tab/>
      </w:r>
      <w:hyperlink r:id="rId6" w:history="1">
        <w:r w:rsidRPr="00A45E7F">
          <w:rPr>
            <w:rFonts w:ascii="Franklin Gothic Book" w:hAnsi="Franklin Gothic Book" w:cs="Arial"/>
            <w:sz w:val="22"/>
            <w:szCs w:val="22"/>
          </w:rPr>
          <w:t>jhutt@whitegood.com</w:t>
        </w:r>
      </w:hyperlink>
      <w:r w:rsidRPr="00A45E7F">
        <w:rPr>
          <w:rFonts w:ascii="Franklin Gothic Book" w:hAnsi="Franklin Gothic Book" w:cs="Arial"/>
          <w:sz w:val="22"/>
          <w:szCs w:val="22"/>
        </w:rPr>
        <w:tab/>
      </w:r>
      <w:r w:rsidRPr="00A45E7F">
        <w:rPr>
          <w:rFonts w:ascii="Franklin Gothic Book" w:hAnsi="Franklin Gothic Book" w:cs="Arial"/>
          <w:sz w:val="22"/>
          <w:szCs w:val="22"/>
        </w:rPr>
        <w:tab/>
      </w:r>
      <w:r w:rsidRPr="00A45E7F">
        <w:rPr>
          <w:rFonts w:ascii="Franklin Gothic Book" w:hAnsi="Franklin Gothic Book" w:cs="Arial"/>
          <w:sz w:val="22"/>
          <w:szCs w:val="22"/>
        </w:rPr>
        <w:tab/>
      </w:r>
      <w:hyperlink r:id="rId7" w:history="1">
        <w:r w:rsidRPr="00A45E7F">
          <w:rPr>
            <w:rFonts w:ascii="Franklin Gothic Book" w:hAnsi="Franklin Gothic Book" w:cs="Arial"/>
            <w:sz w:val="22"/>
            <w:szCs w:val="22"/>
          </w:rPr>
          <w:t>kwinkler@whitegood.com</w:t>
        </w:r>
      </w:hyperlink>
      <w:r w:rsidRPr="00A45E7F">
        <w:rPr>
          <w:rFonts w:ascii="Franklin Gothic Book" w:hAnsi="Franklin Gothic Book" w:cs="Arial"/>
          <w:sz w:val="22"/>
          <w:szCs w:val="22"/>
        </w:rPr>
        <w:t xml:space="preserve"> </w:t>
      </w:r>
    </w:p>
    <w:p w14:paraId="72951176" w14:textId="77777777" w:rsidR="0082799B" w:rsidRPr="00A45E7F" w:rsidRDefault="00430E43" w:rsidP="0082799B">
      <w:pPr>
        <w:rPr>
          <w:rFonts w:ascii="Franklin Gothic Book" w:hAnsi="Franklin Gothic Book"/>
          <w:sz w:val="22"/>
          <w:szCs w:val="22"/>
        </w:rPr>
      </w:pPr>
    </w:p>
    <w:p w14:paraId="3DAC21F4" w14:textId="77777777" w:rsidR="00887686" w:rsidRPr="00A45E7F" w:rsidRDefault="00B72C2A" w:rsidP="00164F7F">
      <w:pPr>
        <w:tabs>
          <w:tab w:val="left" w:pos="5760"/>
          <w:tab w:val="left" w:pos="7650"/>
        </w:tabs>
        <w:spacing w:before="240"/>
        <w:contextualSpacing/>
        <w:outlineLvl w:val="0"/>
        <w:rPr>
          <w:rFonts w:ascii="Franklin Gothic Book" w:hAnsi="Franklin Gothic Book" w:cs="Arial"/>
          <w:color w:val="000000"/>
          <w:sz w:val="22"/>
          <w:szCs w:val="22"/>
        </w:rPr>
      </w:pPr>
      <w:r w:rsidRPr="00A45E7F">
        <w:rPr>
          <w:rFonts w:ascii="Franklin Gothic Book" w:hAnsi="Franklin Gothic Book" w:cs="Arial"/>
          <w:color w:val="000000"/>
          <w:sz w:val="22"/>
          <w:szCs w:val="22"/>
        </w:rPr>
        <w:tab/>
      </w:r>
    </w:p>
    <w:p w14:paraId="07C18A6B" w14:textId="26505C8D" w:rsidR="00DE191B" w:rsidRPr="00DE191B" w:rsidRDefault="00DE191B" w:rsidP="00887686">
      <w:pPr>
        <w:tabs>
          <w:tab w:val="left" w:pos="5760"/>
          <w:tab w:val="left" w:pos="7650"/>
        </w:tabs>
        <w:spacing w:before="240"/>
        <w:contextualSpacing/>
        <w:jc w:val="center"/>
        <w:outlineLvl w:val="0"/>
        <w:rPr>
          <w:rFonts w:cstheme="minorHAnsi"/>
          <w:b/>
          <w:color w:val="000000"/>
          <w:sz w:val="52"/>
          <w:szCs w:val="52"/>
        </w:rPr>
      </w:pPr>
      <w:r w:rsidRPr="00DE191B">
        <w:rPr>
          <w:rFonts w:cstheme="minorHAnsi"/>
          <w:b/>
          <w:color w:val="000000"/>
          <w:sz w:val="52"/>
          <w:szCs w:val="52"/>
        </w:rPr>
        <w:t>MEET THE 2019 NKBA INSIDERS</w:t>
      </w:r>
    </w:p>
    <w:p w14:paraId="2B5A8AB3" w14:textId="77777777" w:rsidR="00DE191B" w:rsidRDefault="00DE191B" w:rsidP="00887686">
      <w:pPr>
        <w:tabs>
          <w:tab w:val="left" w:pos="5760"/>
          <w:tab w:val="left" w:pos="7650"/>
        </w:tabs>
        <w:spacing w:before="240"/>
        <w:contextualSpacing/>
        <w:jc w:val="center"/>
        <w:outlineLvl w:val="0"/>
        <w:rPr>
          <w:rFonts w:ascii="Franklin Gothic Book" w:hAnsi="Franklin Gothic Book" w:cs="Arial"/>
          <w:b/>
          <w:color w:val="000000"/>
          <w:sz w:val="22"/>
          <w:szCs w:val="22"/>
        </w:rPr>
      </w:pPr>
    </w:p>
    <w:p w14:paraId="40B9032E" w14:textId="7CF0A1B3" w:rsidR="00887686" w:rsidRPr="00A45E7F" w:rsidRDefault="00DE191B" w:rsidP="00887686">
      <w:pPr>
        <w:tabs>
          <w:tab w:val="left" w:pos="5760"/>
          <w:tab w:val="left" w:pos="7650"/>
        </w:tabs>
        <w:spacing w:before="240"/>
        <w:contextualSpacing/>
        <w:jc w:val="center"/>
        <w:outlineLvl w:val="0"/>
        <w:rPr>
          <w:rFonts w:ascii="Franklin Gothic Book" w:hAnsi="Franklin Gothic Book" w:cs="Arial"/>
          <w:b/>
          <w:color w:val="000000"/>
          <w:sz w:val="22"/>
          <w:szCs w:val="22"/>
        </w:rPr>
      </w:pPr>
      <w:r>
        <w:rPr>
          <w:rFonts w:ascii="Franklin Gothic Book" w:hAnsi="Franklin Gothic Book" w:cs="Arial"/>
          <w:b/>
          <w:color w:val="000000"/>
          <w:sz w:val="22"/>
          <w:szCs w:val="22"/>
        </w:rPr>
        <w:t xml:space="preserve">The </w:t>
      </w:r>
      <w:r w:rsidR="00B72C2A" w:rsidRPr="00A45E7F">
        <w:rPr>
          <w:rFonts w:ascii="Franklin Gothic Book" w:hAnsi="Franklin Gothic Book" w:cs="Arial"/>
          <w:b/>
          <w:color w:val="000000"/>
          <w:sz w:val="22"/>
          <w:szCs w:val="22"/>
        </w:rPr>
        <w:t xml:space="preserve">National Kitchen &amp; Bath Association </w:t>
      </w:r>
      <w:r w:rsidR="00B07D8C">
        <w:rPr>
          <w:rFonts w:ascii="Franklin Gothic Book" w:hAnsi="Franklin Gothic Book" w:cs="Arial"/>
          <w:b/>
          <w:color w:val="000000"/>
          <w:sz w:val="22"/>
          <w:szCs w:val="22"/>
        </w:rPr>
        <w:t xml:space="preserve">has </w:t>
      </w:r>
      <w:r>
        <w:rPr>
          <w:rFonts w:ascii="Franklin Gothic Book" w:hAnsi="Franklin Gothic Book" w:cs="Arial"/>
          <w:b/>
          <w:color w:val="000000"/>
          <w:sz w:val="22"/>
          <w:szCs w:val="22"/>
        </w:rPr>
        <w:t>s</w:t>
      </w:r>
      <w:r w:rsidR="00B72C2A" w:rsidRPr="00A45E7F">
        <w:rPr>
          <w:rFonts w:ascii="Franklin Gothic Book" w:hAnsi="Franklin Gothic Book" w:cs="Arial"/>
          <w:b/>
          <w:color w:val="000000"/>
          <w:sz w:val="22"/>
          <w:szCs w:val="22"/>
        </w:rPr>
        <w:t>elect</w:t>
      </w:r>
      <w:r w:rsidR="00B07D8C">
        <w:rPr>
          <w:rFonts w:ascii="Franklin Gothic Book" w:hAnsi="Franklin Gothic Book" w:cs="Arial"/>
          <w:b/>
          <w:color w:val="000000"/>
          <w:sz w:val="22"/>
          <w:szCs w:val="22"/>
        </w:rPr>
        <w:t>ed</w:t>
      </w:r>
      <w:r w:rsidR="00B72C2A" w:rsidRPr="00A45E7F">
        <w:rPr>
          <w:rFonts w:ascii="Franklin Gothic Book" w:hAnsi="Franklin Gothic Book" w:cs="Arial"/>
          <w:b/>
          <w:color w:val="000000"/>
          <w:sz w:val="22"/>
          <w:szCs w:val="22"/>
        </w:rPr>
        <w:t xml:space="preserve"> </w:t>
      </w:r>
      <w:r>
        <w:rPr>
          <w:rFonts w:ascii="Franklin Gothic Book" w:hAnsi="Franklin Gothic Book" w:cs="Arial"/>
          <w:b/>
          <w:color w:val="000000"/>
          <w:sz w:val="22"/>
          <w:szCs w:val="22"/>
        </w:rPr>
        <w:t>s</w:t>
      </w:r>
      <w:r w:rsidR="00B72C2A" w:rsidRPr="00A45E7F">
        <w:rPr>
          <w:rFonts w:ascii="Franklin Gothic Book" w:hAnsi="Franklin Gothic Book" w:cs="Arial"/>
          <w:b/>
          <w:color w:val="000000"/>
          <w:sz w:val="22"/>
          <w:szCs w:val="22"/>
        </w:rPr>
        <w:t xml:space="preserve">even </w:t>
      </w:r>
      <w:r>
        <w:rPr>
          <w:rFonts w:ascii="Franklin Gothic Book" w:hAnsi="Franklin Gothic Book" w:cs="Arial"/>
          <w:b/>
          <w:color w:val="000000"/>
          <w:sz w:val="22"/>
          <w:szCs w:val="22"/>
        </w:rPr>
        <w:t>n</w:t>
      </w:r>
      <w:r w:rsidR="00B72C2A" w:rsidRPr="00A45E7F">
        <w:rPr>
          <w:rFonts w:ascii="Franklin Gothic Book" w:hAnsi="Franklin Gothic Book" w:cs="Arial"/>
          <w:b/>
          <w:color w:val="000000"/>
          <w:sz w:val="22"/>
          <w:szCs w:val="22"/>
        </w:rPr>
        <w:t xml:space="preserve">ationally </w:t>
      </w:r>
      <w:r>
        <w:rPr>
          <w:rFonts w:ascii="Franklin Gothic Book" w:hAnsi="Franklin Gothic Book" w:cs="Arial"/>
          <w:b/>
          <w:color w:val="000000"/>
          <w:sz w:val="22"/>
          <w:szCs w:val="22"/>
        </w:rPr>
        <w:t>r</w:t>
      </w:r>
      <w:r w:rsidR="00B72C2A" w:rsidRPr="00A45E7F">
        <w:rPr>
          <w:rFonts w:ascii="Franklin Gothic Book" w:hAnsi="Franklin Gothic Book" w:cs="Arial"/>
          <w:b/>
          <w:color w:val="000000"/>
          <w:sz w:val="22"/>
          <w:szCs w:val="22"/>
        </w:rPr>
        <w:t xml:space="preserve">ecognized </w:t>
      </w:r>
      <w:r>
        <w:rPr>
          <w:rFonts w:ascii="Franklin Gothic Book" w:hAnsi="Franklin Gothic Book" w:cs="Arial"/>
          <w:b/>
          <w:color w:val="000000"/>
          <w:sz w:val="22"/>
          <w:szCs w:val="22"/>
        </w:rPr>
        <w:t>i</w:t>
      </w:r>
      <w:r w:rsidR="00B72C2A" w:rsidRPr="00A45E7F">
        <w:rPr>
          <w:rFonts w:ascii="Franklin Gothic Book" w:hAnsi="Franklin Gothic Book" w:cs="Arial"/>
          <w:b/>
          <w:color w:val="000000"/>
          <w:sz w:val="22"/>
          <w:szCs w:val="22"/>
        </w:rPr>
        <w:t xml:space="preserve">nterior </w:t>
      </w:r>
      <w:r>
        <w:rPr>
          <w:rFonts w:ascii="Franklin Gothic Book" w:hAnsi="Franklin Gothic Book" w:cs="Arial"/>
          <w:b/>
          <w:color w:val="000000"/>
          <w:sz w:val="22"/>
          <w:szCs w:val="22"/>
        </w:rPr>
        <w:t>d</w:t>
      </w:r>
      <w:r w:rsidR="00B72C2A" w:rsidRPr="00A45E7F">
        <w:rPr>
          <w:rFonts w:ascii="Franklin Gothic Book" w:hAnsi="Franklin Gothic Book" w:cs="Arial"/>
          <w:b/>
          <w:color w:val="000000"/>
          <w:sz w:val="22"/>
          <w:szCs w:val="22"/>
        </w:rPr>
        <w:t xml:space="preserve">esigners and </w:t>
      </w:r>
      <w:r>
        <w:rPr>
          <w:rFonts w:ascii="Franklin Gothic Book" w:hAnsi="Franklin Gothic Book" w:cs="Arial"/>
          <w:b/>
          <w:color w:val="000000"/>
          <w:sz w:val="22"/>
          <w:szCs w:val="22"/>
        </w:rPr>
        <w:t>i</w:t>
      </w:r>
      <w:r w:rsidR="00B72C2A" w:rsidRPr="00A45E7F">
        <w:rPr>
          <w:rFonts w:ascii="Franklin Gothic Book" w:hAnsi="Franklin Gothic Book" w:cs="Arial"/>
          <w:b/>
          <w:color w:val="000000"/>
          <w:sz w:val="22"/>
          <w:szCs w:val="22"/>
        </w:rPr>
        <w:t xml:space="preserve">ndustry </w:t>
      </w:r>
      <w:r>
        <w:rPr>
          <w:rFonts w:ascii="Franklin Gothic Book" w:hAnsi="Franklin Gothic Book" w:cs="Arial"/>
          <w:b/>
          <w:color w:val="000000"/>
          <w:sz w:val="22"/>
          <w:szCs w:val="22"/>
        </w:rPr>
        <w:t>t</w:t>
      </w:r>
      <w:r w:rsidR="00B72C2A" w:rsidRPr="00A45E7F">
        <w:rPr>
          <w:rFonts w:ascii="Franklin Gothic Book" w:hAnsi="Franklin Gothic Book" w:cs="Arial"/>
          <w:b/>
          <w:color w:val="000000"/>
          <w:sz w:val="22"/>
          <w:szCs w:val="22"/>
        </w:rPr>
        <w:t xml:space="preserve">hought </w:t>
      </w:r>
      <w:r>
        <w:rPr>
          <w:rFonts w:ascii="Franklin Gothic Book" w:hAnsi="Franklin Gothic Book" w:cs="Arial"/>
          <w:b/>
          <w:color w:val="000000"/>
          <w:sz w:val="22"/>
          <w:szCs w:val="22"/>
        </w:rPr>
        <w:t>l</w:t>
      </w:r>
      <w:r w:rsidR="00B72C2A" w:rsidRPr="00A45E7F">
        <w:rPr>
          <w:rFonts w:ascii="Franklin Gothic Book" w:hAnsi="Franklin Gothic Book" w:cs="Arial"/>
          <w:b/>
          <w:color w:val="000000"/>
          <w:sz w:val="22"/>
          <w:szCs w:val="22"/>
        </w:rPr>
        <w:t xml:space="preserve">eaders </w:t>
      </w:r>
      <w:r>
        <w:rPr>
          <w:rFonts w:ascii="Franklin Gothic Book" w:hAnsi="Franklin Gothic Book" w:cs="Arial"/>
          <w:b/>
          <w:color w:val="000000"/>
          <w:sz w:val="22"/>
          <w:szCs w:val="22"/>
        </w:rPr>
        <w:t>for its prestigious</w:t>
      </w:r>
      <w:r w:rsidR="00B72C2A" w:rsidRPr="00A45E7F">
        <w:rPr>
          <w:rFonts w:ascii="Franklin Gothic Book" w:hAnsi="Franklin Gothic Book" w:cs="Arial"/>
          <w:b/>
          <w:color w:val="000000"/>
          <w:sz w:val="22"/>
          <w:szCs w:val="22"/>
        </w:rPr>
        <w:t xml:space="preserve"> Insiders</w:t>
      </w:r>
      <w:r>
        <w:rPr>
          <w:rFonts w:ascii="Franklin Gothic Book" w:hAnsi="Franklin Gothic Book" w:cs="Arial"/>
          <w:b/>
          <w:color w:val="000000"/>
          <w:sz w:val="22"/>
          <w:szCs w:val="22"/>
        </w:rPr>
        <w:t xml:space="preserve"> program.</w:t>
      </w:r>
    </w:p>
    <w:p w14:paraId="74F5CC19" w14:textId="77777777" w:rsidR="002200C0" w:rsidRPr="00A45E7F" w:rsidRDefault="00430E43" w:rsidP="002200C0">
      <w:pPr>
        <w:rPr>
          <w:rFonts w:ascii="Franklin Gothic Book" w:hAnsi="Franklin Gothic Book" w:cs="Arial"/>
          <w:b/>
          <w:color w:val="000000" w:themeColor="text1"/>
          <w:sz w:val="22"/>
          <w:szCs w:val="22"/>
        </w:rPr>
      </w:pPr>
    </w:p>
    <w:p w14:paraId="59540A26" w14:textId="77777777" w:rsidR="00887686" w:rsidRPr="00A45E7F" w:rsidRDefault="00430E43" w:rsidP="002200C0">
      <w:pPr>
        <w:rPr>
          <w:rFonts w:ascii="Franklin Gothic Book" w:hAnsi="Franklin Gothic Book" w:cs="Arial"/>
          <w:b/>
          <w:color w:val="000000" w:themeColor="text1"/>
          <w:sz w:val="22"/>
          <w:szCs w:val="22"/>
        </w:rPr>
      </w:pPr>
    </w:p>
    <w:p w14:paraId="79BEEA92" w14:textId="18D62470" w:rsidR="006E71F4" w:rsidRPr="00A45E7F" w:rsidRDefault="00B72C2A" w:rsidP="002200C0">
      <w:pPr>
        <w:rPr>
          <w:rFonts w:ascii="Franklin Gothic Book" w:hAnsi="Franklin Gothic Book" w:cs="Arial"/>
          <w:color w:val="000000" w:themeColor="text1"/>
          <w:sz w:val="22"/>
          <w:szCs w:val="22"/>
        </w:rPr>
      </w:pPr>
      <w:r w:rsidRPr="00A45E7F">
        <w:rPr>
          <w:rFonts w:ascii="Franklin Gothic Book" w:hAnsi="Franklin Gothic Book" w:cs="Arial"/>
          <w:b/>
          <w:color w:val="000000" w:themeColor="text1"/>
          <w:sz w:val="22"/>
          <w:szCs w:val="22"/>
        </w:rPr>
        <w:t>(</w:t>
      </w:r>
      <w:r w:rsidR="00DE191B" w:rsidRPr="00A45E7F">
        <w:rPr>
          <w:rFonts w:ascii="Franklin Gothic Book" w:hAnsi="Franklin Gothic Book" w:cs="Arial"/>
          <w:b/>
          <w:color w:val="000000" w:themeColor="text1"/>
          <w:sz w:val="22"/>
          <w:szCs w:val="22"/>
        </w:rPr>
        <w:t>HACKETTSTOWN</w:t>
      </w:r>
      <w:r w:rsidRPr="00A45E7F">
        <w:rPr>
          <w:rFonts w:ascii="Franklin Gothic Book" w:hAnsi="Franklin Gothic Book" w:cs="Arial"/>
          <w:b/>
          <w:color w:val="000000" w:themeColor="text1"/>
          <w:sz w:val="22"/>
          <w:szCs w:val="22"/>
        </w:rPr>
        <w:t xml:space="preserve">, NJ) – January </w:t>
      </w:r>
      <w:r w:rsidR="00DE191B">
        <w:rPr>
          <w:rFonts w:ascii="Franklin Gothic Book" w:hAnsi="Franklin Gothic Book" w:cs="Arial"/>
          <w:b/>
          <w:color w:val="000000" w:themeColor="text1"/>
          <w:sz w:val="22"/>
          <w:szCs w:val="22"/>
        </w:rPr>
        <w:t>16</w:t>
      </w:r>
      <w:r w:rsidRPr="00A45E7F">
        <w:rPr>
          <w:rFonts w:ascii="Franklin Gothic Book" w:hAnsi="Franklin Gothic Book" w:cs="Arial"/>
          <w:b/>
          <w:color w:val="000000" w:themeColor="text1"/>
          <w:sz w:val="22"/>
          <w:szCs w:val="22"/>
        </w:rPr>
        <w:t>, 2019 –</w:t>
      </w:r>
      <w:r w:rsidRPr="00A45E7F">
        <w:rPr>
          <w:rFonts w:ascii="Franklin Gothic Book" w:hAnsi="Franklin Gothic Book" w:cs="Arial"/>
          <w:color w:val="000000" w:themeColor="text1"/>
          <w:sz w:val="22"/>
          <w:szCs w:val="22"/>
        </w:rPr>
        <w:t xml:space="preserve"> As part of its continu</w:t>
      </w:r>
      <w:r w:rsidR="00DE191B">
        <w:rPr>
          <w:rFonts w:ascii="Franklin Gothic Book" w:hAnsi="Franklin Gothic Book" w:cs="Arial"/>
          <w:color w:val="000000" w:themeColor="text1"/>
          <w:sz w:val="22"/>
          <w:szCs w:val="22"/>
        </w:rPr>
        <w:t>ing</w:t>
      </w:r>
      <w:r w:rsidRPr="00A45E7F">
        <w:rPr>
          <w:rFonts w:ascii="Franklin Gothic Book" w:hAnsi="Franklin Gothic Book" w:cs="Arial"/>
          <w:color w:val="000000" w:themeColor="text1"/>
          <w:sz w:val="22"/>
          <w:szCs w:val="22"/>
        </w:rPr>
        <w:t xml:space="preserve"> efforts to inspire, lead, and empower the kitchen and bath industry, the </w:t>
      </w:r>
      <w:hyperlink r:id="rId8" w:history="1">
        <w:r w:rsidRPr="00F36F49">
          <w:rPr>
            <w:rFonts w:ascii="Franklin Gothic Book" w:hAnsi="Franklin Gothic Book" w:cs="Arial"/>
            <w:sz w:val="22"/>
            <w:szCs w:val="22"/>
          </w:rPr>
          <w:t>National Kitchen &amp; Bath Association</w:t>
        </w:r>
      </w:hyperlink>
      <w:r w:rsidRPr="00A45E7F">
        <w:rPr>
          <w:rFonts w:ascii="Franklin Gothic Book" w:hAnsi="Franklin Gothic Book" w:cs="Arial"/>
          <w:color w:val="000000" w:themeColor="text1"/>
          <w:sz w:val="22"/>
          <w:szCs w:val="22"/>
        </w:rPr>
        <w:t xml:space="preserve"> (NKBA) is pleased to name three new thought leaders to its NKBA Insider program. The NKBA Insiders are a hand</w:t>
      </w:r>
      <w:r w:rsidR="000E00A7">
        <w:rPr>
          <w:rFonts w:ascii="Franklin Gothic Book" w:hAnsi="Franklin Gothic Book" w:cs="Arial"/>
          <w:color w:val="000000" w:themeColor="text1"/>
          <w:sz w:val="22"/>
          <w:szCs w:val="22"/>
        </w:rPr>
        <w:t>-</w:t>
      </w:r>
      <w:r w:rsidRPr="00A45E7F">
        <w:rPr>
          <w:rFonts w:ascii="Franklin Gothic Book" w:hAnsi="Franklin Gothic Book" w:cs="Arial"/>
          <w:color w:val="000000" w:themeColor="text1"/>
          <w:sz w:val="22"/>
          <w:szCs w:val="22"/>
        </w:rPr>
        <w:t>selected group of individuals, each with a specific area of expertise that impacts the residential buil</w:t>
      </w:r>
      <w:r w:rsidR="000E00A7">
        <w:rPr>
          <w:rFonts w:ascii="Franklin Gothic Book" w:hAnsi="Franklin Gothic Book" w:cs="Arial"/>
          <w:color w:val="000000" w:themeColor="text1"/>
          <w:sz w:val="22"/>
          <w:szCs w:val="22"/>
        </w:rPr>
        <w:t>ding</w:t>
      </w:r>
      <w:r w:rsidRPr="00A45E7F">
        <w:rPr>
          <w:rFonts w:ascii="Franklin Gothic Book" w:hAnsi="Franklin Gothic Book" w:cs="Arial"/>
          <w:color w:val="000000" w:themeColor="text1"/>
          <w:sz w:val="22"/>
          <w:szCs w:val="22"/>
        </w:rPr>
        <w:t xml:space="preserve"> environment.</w:t>
      </w:r>
    </w:p>
    <w:p w14:paraId="40689A62" w14:textId="77777777" w:rsidR="006E71F4" w:rsidRPr="00A45E7F" w:rsidRDefault="00430E43" w:rsidP="002200C0">
      <w:pPr>
        <w:rPr>
          <w:rFonts w:ascii="Franklin Gothic Book" w:hAnsi="Franklin Gothic Book" w:cs="Arial"/>
          <w:color w:val="000000" w:themeColor="text1"/>
          <w:sz w:val="22"/>
          <w:szCs w:val="22"/>
        </w:rPr>
      </w:pPr>
    </w:p>
    <w:p w14:paraId="4D531533" w14:textId="7BC87B0C" w:rsidR="0094108C" w:rsidRPr="00A45E7F" w:rsidRDefault="00B72C2A" w:rsidP="002200C0">
      <w:pPr>
        <w:rPr>
          <w:rFonts w:ascii="Franklin Gothic Book" w:hAnsi="Franklin Gothic Book" w:cs="Arial"/>
          <w:color w:val="000000" w:themeColor="text1"/>
          <w:sz w:val="22"/>
          <w:szCs w:val="22"/>
        </w:rPr>
      </w:pPr>
      <w:r w:rsidRPr="00A45E7F">
        <w:rPr>
          <w:rFonts w:ascii="Franklin Gothic Book" w:hAnsi="Franklin Gothic Book" w:cs="Arial"/>
          <w:color w:val="000000" w:themeColor="text1"/>
          <w:sz w:val="22"/>
          <w:szCs w:val="22"/>
        </w:rPr>
        <w:t xml:space="preserve">This year’s new inductees include </w:t>
      </w:r>
      <w:r w:rsidRPr="00A45E7F">
        <w:rPr>
          <w:rFonts w:ascii="Franklin Gothic Book" w:hAnsi="Franklin Gothic Book" w:cs="Arial"/>
          <w:b/>
          <w:color w:val="000000" w:themeColor="text1"/>
          <w:sz w:val="22"/>
          <w:szCs w:val="22"/>
        </w:rPr>
        <w:t>Ryan Herd</w:t>
      </w:r>
      <w:r w:rsidRPr="00A45E7F">
        <w:rPr>
          <w:rFonts w:ascii="Franklin Gothic Book" w:hAnsi="Franklin Gothic Book" w:cs="Arial"/>
          <w:color w:val="000000" w:themeColor="text1"/>
          <w:sz w:val="22"/>
          <w:szCs w:val="22"/>
        </w:rPr>
        <w:t xml:space="preserve">, author and CEO of </w:t>
      </w:r>
      <w:r w:rsidR="000E00A7">
        <w:rPr>
          <w:rFonts w:ascii="Franklin Gothic Book" w:hAnsi="Franklin Gothic Book" w:cs="Arial"/>
          <w:color w:val="000000" w:themeColor="text1"/>
          <w:sz w:val="22"/>
          <w:szCs w:val="22"/>
        </w:rPr>
        <w:t>“</w:t>
      </w:r>
      <w:hyperlink r:id="rId9" w:history="1">
        <w:r w:rsidRPr="00A45E7F">
          <w:rPr>
            <w:rFonts w:ascii="Franklin Gothic Book" w:hAnsi="Franklin Gothic Book" w:cs="Arial"/>
            <w:sz w:val="22"/>
            <w:szCs w:val="22"/>
          </w:rPr>
          <w:t>One Sound Choice</w:t>
        </w:r>
      </w:hyperlink>
      <w:r w:rsidR="000E00A7">
        <w:rPr>
          <w:rFonts w:ascii="Franklin Gothic Book" w:hAnsi="Franklin Gothic Book" w:cs="Arial"/>
          <w:sz w:val="22"/>
          <w:szCs w:val="22"/>
        </w:rPr>
        <w:t>”</w:t>
      </w:r>
      <w:r w:rsidRPr="00A45E7F">
        <w:rPr>
          <w:rFonts w:ascii="Franklin Gothic Book" w:hAnsi="Franklin Gothic Book" w:cs="Arial"/>
          <w:color w:val="000000" w:themeColor="text1"/>
          <w:sz w:val="22"/>
          <w:szCs w:val="22"/>
        </w:rPr>
        <w:t xml:space="preserve"> and an expert on integrated technology</w:t>
      </w:r>
      <w:r w:rsidR="000E00A7">
        <w:rPr>
          <w:rFonts w:ascii="Franklin Gothic Book" w:hAnsi="Franklin Gothic Book" w:cs="Arial"/>
          <w:color w:val="000000" w:themeColor="text1"/>
          <w:sz w:val="22"/>
          <w:szCs w:val="22"/>
        </w:rPr>
        <w:t>, based in Pompton Plains, N.J.;</w:t>
      </w:r>
      <w:r w:rsidRPr="00A45E7F">
        <w:rPr>
          <w:rFonts w:ascii="Franklin Gothic Book" w:hAnsi="Franklin Gothic Book" w:cs="Arial"/>
          <w:color w:val="000000" w:themeColor="text1"/>
          <w:sz w:val="22"/>
          <w:szCs w:val="22"/>
        </w:rPr>
        <w:t xml:space="preserve"> </w:t>
      </w:r>
      <w:r w:rsidRPr="00A45E7F">
        <w:rPr>
          <w:rFonts w:ascii="Franklin Gothic Book" w:hAnsi="Franklin Gothic Book" w:cs="Arial"/>
          <w:b/>
          <w:color w:val="000000" w:themeColor="text1"/>
          <w:sz w:val="22"/>
          <w:szCs w:val="22"/>
        </w:rPr>
        <w:t>Richard Anuszkiewicz</w:t>
      </w:r>
      <w:r w:rsidRPr="00A45E7F">
        <w:rPr>
          <w:rFonts w:ascii="Franklin Gothic Book" w:hAnsi="Franklin Gothic Book" w:cs="Arial"/>
          <w:color w:val="000000" w:themeColor="text1"/>
          <w:sz w:val="22"/>
          <w:szCs w:val="22"/>
        </w:rPr>
        <w:t xml:space="preserve">, a former NKBA Thirty Under 30 </w:t>
      </w:r>
      <w:r w:rsidR="000E00A7">
        <w:rPr>
          <w:rFonts w:ascii="Franklin Gothic Book" w:hAnsi="Franklin Gothic Book" w:cs="Arial"/>
          <w:color w:val="000000" w:themeColor="text1"/>
          <w:sz w:val="22"/>
          <w:szCs w:val="22"/>
        </w:rPr>
        <w:t>honoree</w:t>
      </w:r>
      <w:r w:rsidR="00934889">
        <w:rPr>
          <w:rFonts w:ascii="Franklin Gothic Book" w:hAnsi="Franklin Gothic Book" w:cs="Arial"/>
          <w:color w:val="000000" w:themeColor="text1"/>
          <w:sz w:val="22"/>
          <w:szCs w:val="22"/>
        </w:rPr>
        <w:t xml:space="preserve"> and </w:t>
      </w:r>
      <w:r w:rsidR="000E00A7">
        <w:rPr>
          <w:rFonts w:ascii="Franklin Gothic Book" w:hAnsi="Franklin Gothic Book"/>
          <w:sz w:val="22"/>
          <w:szCs w:val="22"/>
          <w:shd w:val="clear" w:color="auto" w:fill="FFFFFF"/>
        </w:rPr>
        <w:t>e</w:t>
      </w:r>
      <w:r w:rsidR="000E00A7" w:rsidRPr="00F36F49">
        <w:rPr>
          <w:rFonts w:ascii="Franklin Gothic Book" w:hAnsi="Franklin Gothic Book"/>
          <w:sz w:val="22"/>
          <w:szCs w:val="22"/>
          <w:shd w:val="clear" w:color="auto" w:fill="FFFFFF"/>
        </w:rPr>
        <w:t xml:space="preserve">xecutive </w:t>
      </w:r>
      <w:r w:rsidR="000E00A7">
        <w:rPr>
          <w:rFonts w:ascii="Franklin Gothic Book" w:hAnsi="Franklin Gothic Book"/>
          <w:sz w:val="22"/>
          <w:szCs w:val="22"/>
          <w:shd w:val="clear" w:color="auto" w:fill="FFFFFF"/>
        </w:rPr>
        <w:t>d</w:t>
      </w:r>
      <w:r w:rsidR="000E00A7" w:rsidRPr="00F36F49">
        <w:rPr>
          <w:rFonts w:ascii="Franklin Gothic Book" w:hAnsi="Franklin Gothic Book"/>
          <w:sz w:val="22"/>
          <w:szCs w:val="22"/>
          <w:shd w:val="clear" w:color="auto" w:fill="FFFFFF"/>
        </w:rPr>
        <w:t>irector of the Kitchen and Bath Division for Alt Breeding Schwa</w:t>
      </w:r>
      <w:r w:rsidR="000E00A7">
        <w:rPr>
          <w:rFonts w:ascii="Franklin Gothic Book" w:hAnsi="Franklin Gothic Book"/>
          <w:sz w:val="22"/>
          <w:szCs w:val="22"/>
          <w:shd w:val="clear" w:color="auto" w:fill="FFFFFF"/>
        </w:rPr>
        <w:t xml:space="preserve">rz Architects in Annapolis, Md., </w:t>
      </w:r>
      <w:r w:rsidRPr="00A45E7F">
        <w:rPr>
          <w:rFonts w:ascii="Franklin Gothic Book" w:hAnsi="Franklin Gothic Book" w:cs="Arial"/>
          <w:color w:val="000000" w:themeColor="text1"/>
          <w:sz w:val="22"/>
          <w:szCs w:val="22"/>
        </w:rPr>
        <w:t xml:space="preserve">and </w:t>
      </w:r>
      <w:r w:rsidRPr="00A45E7F">
        <w:rPr>
          <w:rFonts w:ascii="Franklin Gothic Book" w:hAnsi="Franklin Gothic Book" w:cs="Arial"/>
          <w:b/>
          <w:color w:val="000000" w:themeColor="text1"/>
          <w:sz w:val="22"/>
          <w:szCs w:val="22"/>
        </w:rPr>
        <w:t>Rebekah Zaveloff</w:t>
      </w:r>
      <w:r w:rsidRPr="00A45E7F">
        <w:rPr>
          <w:rFonts w:ascii="Franklin Gothic Book" w:hAnsi="Franklin Gothic Book" w:cs="Arial"/>
          <w:color w:val="000000" w:themeColor="text1"/>
          <w:sz w:val="22"/>
          <w:szCs w:val="22"/>
        </w:rPr>
        <w:t>, CKD</w:t>
      </w:r>
      <w:r w:rsidR="000E00A7">
        <w:rPr>
          <w:rFonts w:ascii="Franklin Gothic Book" w:hAnsi="Franklin Gothic Book" w:cs="Arial"/>
          <w:color w:val="000000" w:themeColor="text1"/>
          <w:sz w:val="22"/>
          <w:szCs w:val="22"/>
        </w:rPr>
        <w:t>,</w:t>
      </w:r>
      <w:r w:rsidRPr="00A45E7F">
        <w:rPr>
          <w:rFonts w:ascii="Franklin Gothic Book" w:hAnsi="Franklin Gothic Book" w:cs="Arial"/>
          <w:color w:val="000000" w:themeColor="text1"/>
          <w:sz w:val="22"/>
          <w:szCs w:val="22"/>
        </w:rPr>
        <w:t xml:space="preserve"> co-founder of </w:t>
      </w:r>
      <w:hyperlink r:id="rId10" w:history="1">
        <w:r w:rsidRPr="00A45E7F">
          <w:rPr>
            <w:rFonts w:ascii="Franklin Gothic Book" w:hAnsi="Franklin Gothic Book" w:cs="Arial"/>
            <w:sz w:val="22"/>
            <w:szCs w:val="22"/>
          </w:rPr>
          <w:t>KitchenLab</w:t>
        </w:r>
      </w:hyperlink>
      <w:r w:rsidRPr="00A45E7F">
        <w:rPr>
          <w:rFonts w:ascii="Franklin Gothic Book" w:hAnsi="Franklin Gothic Book" w:cs="Arial"/>
          <w:color w:val="000000" w:themeColor="text1"/>
          <w:sz w:val="22"/>
          <w:szCs w:val="22"/>
        </w:rPr>
        <w:t xml:space="preserve"> in Chicago. </w:t>
      </w:r>
    </w:p>
    <w:p w14:paraId="33C0CD8A" w14:textId="77777777" w:rsidR="0094108C" w:rsidRPr="00A45E7F" w:rsidRDefault="00430E43" w:rsidP="002200C0">
      <w:pPr>
        <w:rPr>
          <w:rFonts w:ascii="Franklin Gothic Book" w:hAnsi="Franklin Gothic Book" w:cs="Arial"/>
          <w:color w:val="000000" w:themeColor="text1"/>
          <w:sz w:val="22"/>
          <w:szCs w:val="22"/>
        </w:rPr>
      </w:pPr>
    </w:p>
    <w:p w14:paraId="52CD44C4" w14:textId="23F1606D" w:rsidR="002B6525" w:rsidRPr="00A45E7F" w:rsidRDefault="00B72C2A" w:rsidP="002200C0">
      <w:pPr>
        <w:rPr>
          <w:rFonts w:ascii="Franklin Gothic Book" w:hAnsi="Franklin Gothic Book" w:cs="Arial"/>
          <w:color w:val="000000" w:themeColor="text1"/>
          <w:sz w:val="22"/>
          <w:szCs w:val="22"/>
        </w:rPr>
      </w:pPr>
      <w:r w:rsidRPr="00A45E7F">
        <w:rPr>
          <w:rFonts w:ascii="Franklin Gothic Book" w:hAnsi="Franklin Gothic Book" w:cs="Arial"/>
          <w:color w:val="000000" w:themeColor="text1"/>
          <w:sz w:val="22"/>
          <w:szCs w:val="22"/>
        </w:rPr>
        <w:t xml:space="preserve">These three join four returning members of the 2018 class, </w:t>
      </w:r>
      <w:r w:rsidRPr="00A45E7F">
        <w:rPr>
          <w:rFonts w:ascii="Franklin Gothic Book" w:hAnsi="Franklin Gothic Book" w:cs="Arial"/>
          <w:b/>
          <w:color w:val="000000" w:themeColor="text1"/>
          <w:sz w:val="22"/>
          <w:szCs w:val="22"/>
        </w:rPr>
        <w:t>Beth Dotolo</w:t>
      </w:r>
      <w:r w:rsidRPr="00A45E7F">
        <w:rPr>
          <w:rFonts w:ascii="Franklin Gothic Book" w:hAnsi="Franklin Gothic Book" w:cs="Arial"/>
          <w:color w:val="000000" w:themeColor="text1"/>
          <w:sz w:val="22"/>
          <w:szCs w:val="22"/>
        </w:rPr>
        <w:t xml:space="preserve"> and</w:t>
      </w:r>
      <w:r w:rsidRPr="00A45E7F">
        <w:rPr>
          <w:rFonts w:ascii="Franklin Gothic Book" w:hAnsi="Franklin Gothic Book" w:cs="Arial"/>
          <w:b/>
          <w:color w:val="000000" w:themeColor="text1"/>
          <w:sz w:val="22"/>
          <w:szCs w:val="22"/>
        </w:rPr>
        <w:t xml:space="preserve"> Carolina Gentry</w:t>
      </w:r>
      <w:r w:rsidRPr="00A45E7F">
        <w:rPr>
          <w:rFonts w:ascii="Franklin Gothic Book" w:hAnsi="Franklin Gothic Book" w:cs="Arial"/>
          <w:color w:val="000000" w:themeColor="text1"/>
          <w:sz w:val="22"/>
          <w:szCs w:val="22"/>
        </w:rPr>
        <w:t xml:space="preserve">, co-founders of </w:t>
      </w:r>
      <w:hyperlink r:id="rId11" w:history="1">
        <w:r w:rsidRPr="00A45E7F">
          <w:rPr>
            <w:rFonts w:ascii="Franklin Gothic Book" w:hAnsi="Franklin Gothic Book" w:cs="Arial"/>
            <w:sz w:val="22"/>
            <w:szCs w:val="22"/>
          </w:rPr>
          <w:t>Pulp Interior Design</w:t>
        </w:r>
      </w:hyperlink>
      <w:r w:rsidR="000E00A7">
        <w:rPr>
          <w:rFonts w:ascii="Franklin Gothic Book" w:hAnsi="Franklin Gothic Book" w:cs="Arial"/>
          <w:color w:val="000000" w:themeColor="text1"/>
          <w:sz w:val="22"/>
          <w:szCs w:val="22"/>
        </w:rPr>
        <w:t>;</w:t>
      </w:r>
      <w:r w:rsidRPr="00A45E7F">
        <w:rPr>
          <w:rFonts w:ascii="Franklin Gothic Book" w:hAnsi="Franklin Gothic Book" w:cs="Arial"/>
          <w:color w:val="000000" w:themeColor="text1"/>
          <w:sz w:val="22"/>
          <w:szCs w:val="22"/>
        </w:rPr>
        <w:t xml:space="preserve"> </w:t>
      </w:r>
      <w:r w:rsidRPr="00A45E7F">
        <w:rPr>
          <w:rFonts w:ascii="Franklin Gothic Book" w:hAnsi="Franklin Gothic Book" w:cs="Arial"/>
          <w:b/>
          <w:color w:val="000000" w:themeColor="text1"/>
          <w:sz w:val="22"/>
          <w:szCs w:val="22"/>
        </w:rPr>
        <w:t>Grace Jeffers</w:t>
      </w:r>
      <w:r w:rsidRPr="00A45E7F">
        <w:rPr>
          <w:rFonts w:ascii="Franklin Gothic Book" w:hAnsi="Franklin Gothic Book" w:cs="Arial"/>
          <w:color w:val="000000" w:themeColor="text1"/>
          <w:sz w:val="22"/>
          <w:szCs w:val="22"/>
        </w:rPr>
        <w:t xml:space="preserve">, a </w:t>
      </w:r>
      <w:hyperlink r:id="rId12" w:history="1">
        <w:r w:rsidRPr="00A45E7F">
          <w:rPr>
            <w:rFonts w:ascii="Franklin Gothic Book" w:hAnsi="Franklin Gothic Book" w:cs="Arial"/>
            <w:sz w:val="22"/>
            <w:szCs w:val="22"/>
          </w:rPr>
          <w:t>materials expert</w:t>
        </w:r>
      </w:hyperlink>
      <w:r w:rsidRPr="00A45E7F">
        <w:rPr>
          <w:rFonts w:ascii="Franklin Gothic Book" w:hAnsi="Franklin Gothic Book" w:cs="Arial"/>
          <w:color w:val="000000" w:themeColor="text1"/>
          <w:sz w:val="22"/>
          <w:szCs w:val="22"/>
        </w:rPr>
        <w:t xml:space="preserve">, and </w:t>
      </w:r>
      <w:r w:rsidRPr="00A45E7F">
        <w:rPr>
          <w:rFonts w:ascii="Franklin Gothic Book" w:hAnsi="Franklin Gothic Book" w:cs="Arial"/>
          <w:b/>
          <w:color w:val="000000" w:themeColor="text1"/>
          <w:sz w:val="22"/>
          <w:szCs w:val="22"/>
        </w:rPr>
        <w:t>Elle H-Milliard</w:t>
      </w:r>
      <w:r w:rsidRPr="00A45E7F">
        <w:rPr>
          <w:rFonts w:ascii="Franklin Gothic Book" w:hAnsi="Franklin Gothic Book" w:cs="Arial"/>
          <w:color w:val="000000" w:themeColor="text1"/>
          <w:sz w:val="22"/>
          <w:szCs w:val="22"/>
        </w:rPr>
        <w:t>, CKD</w:t>
      </w:r>
      <w:r w:rsidR="000E00A7">
        <w:rPr>
          <w:rFonts w:ascii="Franklin Gothic Book" w:hAnsi="Franklin Gothic Book" w:cs="Arial"/>
          <w:color w:val="000000" w:themeColor="text1"/>
          <w:sz w:val="22"/>
          <w:szCs w:val="22"/>
        </w:rPr>
        <w:t>,</w:t>
      </w:r>
      <w:r w:rsidRPr="00A45E7F">
        <w:rPr>
          <w:rFonts w:ascii="Franklin Gothic Book" w:hAnsi="Franklin Gothic Book" w:cs="Arial"/>
          <w:color w:val="000000" w:themeColor="text1"/>
          <w:sz w:val="22"/>
          <w:szCs w:val="22"/>
        </w:rPr>
        <w:t xml:space="preserve"> </w:t>
      </w:r>
      <w:r w:rsidR="000E00A7">
        <w:rPr>
          <w:rFonts w:ascii="Franklin Gothic Book" w:hAnsi="Franklin Gothic Book" w:cs="Arial"/>
          <w:color w:val="000000" w:themeColor="text1"/>
          <w:sz w:val="22"/>
          <w:szCs w:val="22"/>
        </w:rPr>
        <w:t>e</w:t>
      </w:r>
      <w:r w:rsidRPr="00A45E7F">
        <w:rPr>
          <w:rFonts w:ascii="Franklin Gothic Book" w:hAnsi="Franklin Gothic Book" w:cs="Arial"/>
          <w:color w:val="000000" w:themeColor="text1"/>
          <w:sz w:val="22"/>
          <w:szCs w:val="22"/>
        </w:rPr>
        <w:t xml:space="preserve">ditor at </w:t>
      </w:r>
      <w:r w:rsidR="000E00A7">
        <w:rPr>
          <w:rFonts w:ascii="Franklin Gothic Book" w:hAnsi="Franklin Gothic Book" w:cs="Arial"/>
          <w:color w:val="000000" w:themeColor="text1"/>
          <w:sz w:val="22"/>
          <w:szCs w:val="22"/>
        </w:rPr>
        <w:t>l</w:t>
      </w:r>
      <w:r w:rsidRPr="00A45E7F">
        <w:rPr>
          <w:rFonts w:ascii="Franklin Gothic Book" w:hAnsi="Franklin Gothic Book" w:cs="Arial"/>
          <w:color w:val="000000" w:themeColor="text1"/>
          <w:sz w:val="22"/>
          <w:szCs w:val="22"/>
        </w:rPr>
        <w:t>arge for the</w:t>
      </w:r>
      <w:hyperlink r:id="rId13" w:history="1">
        <w:r w:rsidRPr="00A45E7F">
          <w:rPr>
            <w:rFonts w:ascii="Franklin Gothic Book" w:hAnsi="Franklin Gothic Book" w:cs="Arial"/>
            <w:sz w:val="22"/>
            <w:szCs w:val="22"/>
          </w:rPr>
          <w:t xml:space="preserve"> NKBA</w:t>
        </w:r>
      </w:hyperlink>
      <w:r w:rsidRPr="00A45E7F">
        <w:rPr>
          <w:rFonts w:ascii="Franklin Gothic Book" w:hAnsi="Franklin Gothic Book" w:cs="Arial"/>
          <w:color w:val="000000" w:themeColor="text1"/>
          <w:sz w:val="22"/>
          <w:szCs w:val="22"/>
        </w:rPr>
        <w:t>.</w:t>
      </w:r>
    </w:p>
    <w:p w14:paraId="079DFF3D" w14:textId="77777777" w:rsidR="002200C0" w:rsidRPr="00A45E7F" w:rsidRDefault="00430E43" w:rsidP="002200C0">
      <w:pPr>
        <w:rPr>
          <w:rFonts w:ascii="Franklin Gothic Book" w:hAnsi="Franklin Gothic Book" w:cs="Arial"/>
          <w:color w:val="000000"/>
          <w:sz w:val="22"/>
          <w:szCs w:val="22"/>
        </w:rPr>
      </w:pPr>
    </w:p>
    <w:p w14:paraId="69431B29" w14:textId="5718C1E8" w:rsidR="00887686" w:rsidRPr="00A45E7F" w:rsidRDefault="00B72C2A" w:rsidP="002200C0">
      <w:pPr>
        <w:rPr>
          <w:rFonts w:ascii="Franklin Gothic Book" w:hAnsi="Franklin Gothic Book"/>
          <w:iCs/>
          <w:sz w:val="22"/>
          <w:szCs w:val="22"/>
        </w:rPr>
      </w:pPr>
      <w:r w:rsidRPr="00A45E7F">
        <w:rPr>
          <w:rFonts w:ascii="Franklin Gothic Book" w:hAnsi="Franklin Gothic Book"/>
          <w:sz w:val="22"/>
          <w:szCs w:val="22"/>
        </w:rPr>
        <w:t>“These incredible professionals are doing amazing things for the design world, and, as a team of Insiders, will together bring our members and the industry invaluable insight into the current and future state of residential design,</w:t>
      </w:r>
      <w:r w:rsidRPr="00A45E7F">
        <w:rPr>
          <w:rFonts w:ascii="Franklin Gothic Book" w:hAnsi="Franklin Gothic Book"/>
          <w:iCs/>
          <w:sz w:val="22"/>
          <w:szCs w:val="22"/>
        </w:rPr>
        <w:t xml:space="preserve">” said Suzie Williford, </w:t>
      </w:r>
      <w:r w:rsidR="000E00A7">
        <w:rPr>
          <w:rFonts w:ascii="Franklin Gothic Book" w:hAnsi="Franklin Gothic Book"/>
          <w:iCs/>
          <w:sz w:val="22"/>
          <w:szCs w:val="22"/>
        </w:rPr>
        <w:t>c</w:t>
      </w:r>
      <w:r w:rsidRPr="00A45E7F">
        <w:rPr>
          <w:rFonts w:ascii="Franklin Gothic Book" w:hAnsi="Franklin Gothic Book"/>
          <w:iCs/>
          <w:sz w:val="22"/>
          <w:szCs w:val="22"/>
        </w:rPr>
        <w:t xml:space="preserve">hief </w:t>
      </w:r>
      <w:r w:rsidR="000E00A7">
        <w:rPr>
          <w:rFonts w:ascii="Franklin Gothic Book" w:hAnsi="Franklin Gothic Book"/>
          <w:iCs/>
          <w:sz w:val="22"/>
          <w:szCs w:val="22"/>
        </w:rPr>
        <w:t>s</w:t>
      </w:r>
      <w:r w:rsidRPr="00A45E7F">
        <w:rPr>
          <w:rFonts w:ascii="Franklin Gothic Book" w:hAnsi="Franklin Gothic Book"/>
          <w:iCs/>
          <w:sz w:val="22"/>
          <w:szCs w:val="22"/>
        </w:rPr>
        <w:t xml:space="preserve">trategy </w:t>
      </w:r>
      <w:r w:rsidR="000E00A7">
        <w:rPr>
          <w:rFonts w:ascii="Franklin Gothic Book" w:hAnsi="Franklin Gothic Book"/>
          <w:iCs/>
          <w:sz w:val="22"/>
          <w:szCs w:val="22"/>
        </w:rPr>
        <w:t>o</w:t>
      </w:r>
      <w:r w:rsidRPr="00A45E7F">
        <w:rPr>
          <w:rFonts w:ascii="Franklin Gothic Book" w:hAnsi="Franklin Gothic Book"/>
          <w:iCs/>
          <w:sz w:val="22"/>
          <w:szCs w:val="22"/>
        </w:rPr>
        <w:t xml:space="preserve">fficer and </w:t>
      </w:r>
      <w:r w:rsidR="000E00A7">
        <w:rPr>
          <w:rFonts w:ascii="Franklin Gothic Book" w:hAnsi="Franklin Gothic Book"/>
          <w:iCs/>
          <w:sz w:val="22"/>
          <w:szCs w:val="22"/>
        </w:rPr>
        <w:t>e</w:t>
      </w:r>
      <w:r w:rsidRPr="00A45E7F">
        <w:rPr>
          <w:rFonts w:ascii="Franklin Gothic Book" w:hAnsi="Franklin Gothic Book"/>
          <w:iCs/>
          <w:sz w:val="22"/>
          <w:szCs w:val="22"/>
        </w:rPr>
        <w:t xml:space="preserve">xecutive </w:t>
      </w:r>
      <w:r w:rsidR="000E00A7">
        <w:rPr>
          <w:rFonts w:ascii="Franklin Gothic Book" w:hAnsi="Franklin Gothic Book"/>
          <w:iCs/>
          <w:sz w:val="22"/>
          <w:szCs w:val="22"/>
        </w:rPr>
        <w:t>v</w:t>
      </w:r>
      <w:r w:rsidRPr="00A45E7F">
        <w:rPr>
          <w:rFonts w:ascii="Franklin Gothic Book" w:hAnsi="Franklin Gothic Book"/>
          <w:iCs/>
          <w:sz w:val="22"/>
          <w:szCs w:val="22"/>
        </w:rPr>
        <w:t xml:space="preserve">ice </w:t>
      </w:r>
      <w:r w:rsidR="000E00A7">
        <w:rPr>
          <w:rFonts w:ascii="Franklin Gothic Book" w:hAnsi="Franklin Gothic Book"/>
          <w:iCs/>
          <w:sz w:val="22"/>
          <w:szCs w:val="22"/>
        </w:rPr>
        <w:t>p</w:t>
      </w:r>
      <w:r w:rsidRPr="00A45E7F">
        <w:rPr>
          <w:rFonts w:ascii="Franklin Gothic Book" w:hAnsi="Franklin Gothic Book"/>
          <w:iCs/>
          <w:sz w:val="22"/>
          <w:szCs w:val="22"/>
        </w:rPr>
        <w:t xml:space="preserve">resident of </w:t>
      </w:r>
      <w:r w:rsidR="000E00A7">
        <w:rPr>
          <w:rFonts w:ascii="Franklin Gothic Book" w:hAnsi="Franklin Gothic Book"/>
          <w:iCs/>
          <w:sz w:val="22"/>
          <w:szCs w:val="22"/>
        </w:rPr>
        <w:t>i</w:t>
      </w:r>
      <w:r w:rsidRPr="00A45E7F">
        <w:rPr>
          <w:rFonts w:ascii="Franklin Gothic Book" w:hAnsi="Franklin Gothic Book"/>
          <w:iCs/>
          <w:sz w:val="22"/>
          <w:szCs w:val="22"/>
        </w:rPr>
        <w:t xml:space="preserve">ndustry </w:t>
      </w:r>
      <w:r w:rsidR="000E00A7">
        <w:rPr>
          <w:rFonts w:ascii="Franklin Gothic Book" w:hAnsi="Franklin Gothic Book"/>
          <w:iCs/>
          <w:sz w:val="22"/>
          <w:szCs w:val="22"/>
        </w:rPr>
        <w:t>r</w:t>
      </w:r>
      <w:r w:rsidRPr="00A45E7F">
        <w:rPr>
          <w:rFonts w:ascii="Franklin Gothic Book" w:hAnsi="Franklin Gothic Book"/>
          <w:iCs/>
          <w:sz w:val="22"/>
          <w:szCs w:val="22"/>
        </w:rPr>
        <w:t>elations for the NKBA.</w:t>
      </w:r>
    </w:p>
    <w:p w14:paraId="10034A39" w14:textId="77777777" w:rsidR="00887686" w:rsidRPr="00A45E7F" w:rsidRDefault="00430E43" w:rsidP="002200C0">
      <w:pPr>
        <w:rPr>
          <w:rFonts w:ascii="Franklin Gothic Book" w:hAnsi="Franklin Gothic Book" w:cs="Segoe UI"/>
          <w:color w:val="3A414E"/>
          <w:sz w:val="22"/>
          <w:szCs w:val="22"/>
          <w:shd w:val="clear" w:color="auto" w:fill="F8F9FA"/>
        </w:rPr>
      </w:pPr>
    </w:p>
    <w:p w14:paraId="58CBB42D" w14:textId="19CC11B2" w:rsidR="0094108C" w:rsidRPr="00A45E7F" w:rsidRDefault="00B72C2A" w:rsidP="002200C0">
      <w:pPr>
        <w:rPr>
          <w:rFonts w:ascii="Franklin Gothic Book" w:hAnsi="Franklin Gothic Book" w:cs="Segoe UI"/>
          <w:b/>
          <w:sz w:val="22"/>
          <w:szCs w:val="22"/>
          <w:shd w:val="clear" w:color="auto" w:fill="F8F9FA"/>
        </w:rPr>
      </w:pPr>
      <w:r w:rsidRPr="00A45E7F">
        <w:rPr>
          <w:rFonts w:ascii="Franklin Gothic Book" w:hAnsi="Franklin Gothic Book" w:cs="Segoe UI"/>
          <w:b/>
          <w:sz w:val="22"/>
          <w:szCs w:val="22"/>
          <w:shd w:val="clear" w:color="auto" w:fill="F8F9FA"/>
        </w:rPr>
        <w:t>Meet the NKBA Insiders:</w:t>
      </w:r>
    </w:p>
    <w:p w14:paraId="59FCBB22" w14:textId="77777777" w:rsidR="0094108C" w:rsidRPr="00A45E7F" w:rsidRDefault="00430E43" w:rsidP="002200C0">
      <w:pPr>
        <w:rPr>
          <w:rFonts w:ascii="Franklin Gothic Book" w:hAnsi="Franklin Gothic Book" w:cs="Segoe UI"/>
          <w:color w:val="3A414E"/>
          <w:sz w:val="22"/>
          <w:szCs w:val="22"/>
          <w:shd w:val="clear" w:color="auto" w:fill="F8F9FA"/>
        </w:rPr>
      </w:pPr>
    </w:p>
    <w:p w14:paraId="12AF968F" w14:textId="1F28F5E2" w:rsidR="0094108C" w:rsidRPr="00F36F49" w:rsidRDefault="00B72C2A" w:rsidP="002200C0">
      <w:pPr>
        <w:rPr>
          <w:rFonts w:ascii="Franklin Gothic Book" w:hAnsi="Franklin Gothic Book"/>
          <w:iCs/>
          <w:sz w:val="22"/>
          <w:szCs w:val="22"/>
        </w:rPr>
      </w:pPr>
      <w:r w:rsidRPr="00A45E7F">
        <w:rPr>
          <w:rFonts w:ascii="Franklin Gothic Book" w:hAnsi="Franklin Gothic Book"/>
          <w:iCs/>
          <w:noProof/>
          <w:sz w:val="22"/>
          <w:szCs w:val="22"/>
        </w:rPr>
        <w:drawing>
          <wp:anchor distT="0" distB="0" distL="114300" distR="114300" simplePos="0" relativeHeight="251658240" behindDoc="1" locked="0" layoutInCell="1" allowOverlap="1" wp14:anchorId="67CD7D46" wp14:editId="419098AD">
            <wp:simplePos x="0" y="0"/>
            <wp:positionH relativeFrom="column">
              <wp:posOffset>0</wp:posOffset>
            </wp:positionH>
            <wp:positionV relativeFrom="paragraph">
              <wp:posOffset>-635</wp:posOffset>
            </wp:positionV>
            <wp:extent cx="1228725" cy="1228725"/>
            <wp:effectExtent l="0" t="0" r="9525" b="9525"/>
            <wp:wrapTight wrapText="bothSides">
              <wp:wrapPolygon edited="0">
                <wp:start x="0" y="0"/>
                <wp:lineTo x="0" y="21433"/>
                <wp:lineTo x="21433" y="21433"/>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ard_Headshot_Selec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r w:rsidR="002C73FA" w:rsidRPr="00F36F49">
        <w:rPr>
          <w:rFonts w:ascii="Franklin Gothic Book" w:hAnsi="Franklin Gothic Book"/>
          <w:b/>
          <w:iCs/>
          <w:sz w:val="22"/>
          <w:szCs w:val="22"/>
        </w:rPr>
        <w:t>Richard Anuszkiewcz</w:t>
      </w:r>
      <w:r w:rsidRPr="00F36F49">
        <w:rPr>
          <w:rFonts w:ascii="Franklin Gothic Book" w:hAnsi="Franklin Gothic Book"/>
          <w:b/>
          <w:iCs/>
          <w:sz w:val="22"/>
          <w:szCs w:val="22"/>
        </w:rPr>
        <w:t xml:space="preserve"> </w:t>
      </w:r>
      <w:r w:rsidRPr="00F36F49">
        <w:rPr>
          <w:rFonts w:ascii="Franklin Gothic Book" w:hAnsi="Franklin Gothic Book"/>
          <w:iCs/>
          <w:sz w:val="22"/>
          <w:szCs w:val="22"/>
        </w:rPr>
        <w:t xml:space="preserve">is the founder of Richard A2Z and is the </w:t>
      </w:r>
      <w:r w:rsidR="000E00A7">
        <w:rPr>
          <w:rFonts w:ascii="Franklin Gothic Book" w:hAnsi="Franklin Gothic Book"/>
          <w:sz w:val="22"/>
          <w:szCs w:val="22"/>
          <w:shd w:val="clear" w:color="auto" w:fill="FFFFFF"/>
        </w:rPr>
        <w:t>e</w:t>
      </w:r>
      <w:r w:rsidRPr="00F36F49">
        <w:rPr>
          <w:rFonts w:ascii="Franklin Gothic Book" w:hAnsi="Franklin Gothic Book"/>
          <w:sz w:val="22"/>
          <w:szCs w:val="22"/>
          <w:shd w:val="clear" w:color="auto" w:fill="FFFFFF"/>
        </w:rPr>
        <w:t xml:space="preserve">xecutive </w:t>
      </w:r>
      <w:r w:rsidR="000E00A7">
        <w:rPr>
          <w:rFonts w:ascii="Franklin Gothic Book" w:hAnsi="Franklin Gothic Book"/>
          <w:sz w:val="22"/>
          <w:szCs w:val="22"/>
          <w:shd w:val="clear" w:color="auto" w:fill="FFFFFF"/>
        </w:rPr>
        <w:t>d</w:t>
      </w:r>
      <w:r w:rsidRPr="00F36F49">
        <w:rPr>
          <w:rFonts w:ascii="Franklin Gothic Book" w:hAnsi="Franklin Gothic Book"/>
          <w:sz w:val="22"/>
          <w:szCs w:val="22"/>
          <w:shd w:val="clear" w:color="auto" w:fill="FFFFFF"/>
        </w:rPr>
        <w:t>irector of the Kitchen and Bath Division for Alt Breeding Schwa</w:t>
      </w:r>
      <w:r>
        <w:rPr>
          <w:rFonts w:ascii="Franklin Gothic Book" w:hAnsi="Franklin Gothic Book"/>
          <w:sz w:val="22"/>
          <w:szCs w:val="22"/>
          <w:shd w:val="clear" w:color="auto" w:fill="FFFFFF"/>
        </w:rPr>
        <w:t>rz Architects. P</w:t>
      </w:r>
      <w:r w:rsidRPr="00F36F49">
        <w:rPr>
          <w:rFonts w:ascii="Franklin Gothic Book" w:hAnsi="Franklin Gothic Book"/>
          <w:sz w:val="22"/>
          <w:szCs w:val="22"/>
          <w:shd w:val="clear" w:color="auto" w:fill="FFFFFF"/>
        </w:rPr>
        <w:t xml:space="preserve">assion for design and appreciation of style are two driving forces behind </w:t>
      </w:r>
      <w:r>
        <w:rPr>
          <w:rFonts w:ascii="Franklin Gothic Book" w:hAnsi="Franklin Gothic Book"/>
          <w:sz w:val="22"/>
          <w:szCs w:val="22"/>
          <w:shd w:val="clear" w:color="auto" w:fill="FFFFFF"/>
        </w:rPr>
        <w:t xml:space="preserve">this </w:t>
      </w:r>
      <w:r w:rsidR="00430E43">
        <w:rPr>
          <w:rFonts w:ascii="Franklin Gothic Book" w:hAnsi="Franklin Gothic Book"/>
          <w:sz w:val="22"/>
          <w:szCs w:val="22"/>
          <w:shd w:val="clear" w:color="auto" w:fill="FFFFFF"/>
        </w:rPr>
        <w:t xml:space="preserve">Pittsburgh </w:t>
      </w:r>
      <w:r w:rsidRPr="00F36F49">
        <w:rPr>
          <w:rFonts w:ascii="Franklin Gothic Book" w:hAnsi="Franklin Gothic Book"/>
          <w:sz w:val="22"/>
          <w:szCs w:val="22"/>
          <w:shd w:val="clear" w:color="auto" w:fill="FFFFFF"/>
        </w:rPr>
        <w:t>native</w:t>
      </w:r>
      <w:r w:rsidR="000E00A7">
        <w:rPr>
          <w:rFonts w:ascii="Franklin Gothic Book" w:hAnsi="Franklin Gothic Book"/>
          <w:sz w:val="22"/>
          <w:szCs w:val="22"/>
          <w:shd w:val="clear" w:color="auto" w:fill="FFFFFF"/>
        </w:rPr>
        <w:t xml:space="preserve">’s </w:t>
      </w:r>
      <w:r w:rsidRPr="00F36F49">
        <w:rPr>
          <w:rFonts w:ascii="Franklin Gothic Book" w:hAnsi="Franklin Gothic Book"/>
          <w:sz w:val="22"/>
          <w:szCs w:val="22"/>
          <w:shd w:val="clear" w:color="auto" w:fill="FFFFFF"/>
        </w:rPr>
        <w:t>accomplishments. A graduate of Virginia Tech's NKBA</w:t>
      </w:r>
      <w:r w:rsidR="000E00A7">
        <w:rPr>
          <w:rFonts w:ascii="Franklin Gothic Book" w:hAnsi="Franklin Gothic Book"/>
          <w:sz w:val="22"/>
          <w:szCs w:val="22"/>
          <w:shd w:val="clear" w:color="auto" w:fill="FFFFFF"/>
        </w:rPr>
        <w:t>-</w:t>
      </w:r>
      <w:r w:rsidRPr="00F36F49">
        <w:rPr>
          <w:rFonts w:ascii="Franklin Gothic Book" w:hAnsi="Franklin Gothic Book"/>
          <w:sz w:val="22"/>
          <w:szCs w:val="22"/>
          <w:shd w:val="clear" w:color="auto" w:fill="FFFFFF"/>
        </w:rPr>
        <w:t>accredited Residential Design prog</w:t>
      </w:r>
      <w:r>
        <w:rPr>
          <w:rFonts w:ascii="Franklin Gothic Book" w:hAnsi="Franklin Gothic Book"/>
          <w:sz w:val="22"/>
          <w:szCs w:val="22"/>
          <w:shd w:val="clear" w:color="auto" w:fill="FFFFFF"/>
        </w:rPr>
        <w:t>ram, Richard was honored to be part of the inaugural NKBA Thirty</w:t>
      </w:r>
      <w:r w:rsidRPr="00F36F49">
        <w:rPr>
          <w:rFonts w:ascii="Franklin Gothic Book" w:hAnsi="Franklin Gothic Book"/>
          <w:sz w:val="22"/>
          <w:szCs w:val="22"/>
          <w:shd w:val="clear" w:color="auto" w:fill="FFFFFF"/>
        </w:rPr>
        <w:t xml:space="preserve"> </w:t>
      </w:r>
      <w:r w:rsidR="000E00A7">
        <w:rPr>
          <w:rFonts w:ascii="Franklin Gothic Book" w:hAnsi="Franklin Gothic Book"/>
          <w:sz w:val="22"/>
          <w:szCs w:val="22"/>
          <w:shd w:val="clear" w:color="auto" w:fill="FFFFFF"/>
        </w:rPr>
        <w:t>Under</w:t>
      </w:r>
      <w:r w:rsidRPr="00F36F49">
        <w:rPr>
          <w:rFonts w:ascii="Franklin Gothic Book" w:hAnsi="Franklin Gothic Book"/>
          <w:sz w:val="22"/>
          <w:szCs w:val="22"/>
          <w:shd w:val="clear" w:color="auto" w:fill="FFFFFF"/>
        </w:rPr>
        <w:t xml:space="preserve"> 30 </w:t>
      </w:r>
      <w:r>
        <w:rPr>
          <w:rFonts w:ascii="Franklin Gothic Book" w:hAnsi="Franklin Gothic Book"/>
          <w:sz w:val="22"/>
          <w:szCs w:val="22"/>
          <w:shd w:val="clear" w:color="auto" w:fill="FFFFFF"/>
        </w:rPr>
        <w:t xml:space="preserve">class in 2013. </w:t>
      </w:r>
      <w:r w:rsidRPr="00F36F49">
        <w:rPr>
          <w:rFonts w:ascii="Franklin Gothic Book" w:hAnsi="Franklin Gothic Book"/>
          <w:sz w:val="22"/>
          <w:szCs w:val="22"/>
          <w:shd w:val="clear" w:color="auto" w:fill="FFFFFF"/>
        </w:rPr>
        <w:t>H</w:t>
      </w:r>
      <w:r w:rsidR="000E00A7">
        <w:rPr>
          <w:rFonts w:ascii="Franklin Gothic Book" w:hAnsi="Franklin Gothic Book"/>
          <w:sz w:val="22"/>
          <w:szCs w:val="22"/>
          <w:shd w:val="clear" w:color="auto" w:fill="FFFFFF"/>
        </w:rPr>
        <w:t>is work</w:t>
      </w:r>
      <w:r w:rsidRPr="00F36F49">
        <w:rPr>
          <w:rFonts w:ascii="Franklin Gothic Book" w:hAnsi="Franklin Gothic Book"/>
          <w:sz w:val="22"/>
          <w:szCs w:val="22"/>
          <w:shd w:val="clear" w:color="auto" w:fill="FFFFFF"/>
        </w:rPr>
        <w:t xml:space="preserve"> has been featured in prestigious publications </w:t>
      </w:r>
      <w:r>
        <w:rPr>
          <w:rFonts w:ascii="Franklin Gothic Book" w:hAnsi="Franklin Gothic Book"/>
          <w:sz w:val="22"/>
          <w:szCs w:val="22"/>
          <w:shd w:val="clear" w:color="auto" w:fill="FFFFFF"/>
        </w:rPr>
        <w:t xml:space="preserve">such as </w:t>
      </w:r>
      <w:r w:rsidR="000E00A7" w:rsidRPr="003763FA">
        <w:rPr>
          <w:rFonts w:ascii="Franklin Gothic Book" w:hAnsi="Franklin Gothic Book"/>
          <w:i/>
          <w:sz w:val="22"/>
          <w:szCs w:val="22"/>
          <w:shd w:val="clear" w:color="auto" w:fill="FFFFFF"/>
        </w:rPr>
        <w:t>Interior Design Homes</w:t>
      </w:r>
      <w:r w:rsidR="000E00A7">
        <w:rPr>
          <w:rFonts w:ascii="Franklin Gothic Book" w:hAnsi="Franklin Gothic Book"/>
          <w:sz w:val="22"/>
          <w:szCs w:val="22"/>
          <w:shd w:val="clear" w:color="auto" w:fill="FFFFFF"/>
        </w:rPr>
        <w:t xml:space="preserve">, </w:t>
      </w:r>
      <w:r>
        <w:rPr>
          <w:rFonts w:ascii="Franklin Gothic Book" w:hAnsi="Franklin Gothic Book"/>
          <w:i/>
          <w:sz w:val="22"/>
          <w:szCs w:val="22"/>
          <w:shd w:val="clear" w:color="auto" w:fill="FFFFFF"/>
        </w:rPr>
        <w:t xml:space="preserve">Capitol File, </w:t>
      </w:r>
      <w:r w:rsidRPr="00F36F49">
        <w:rPr>
          <w:rFonts w:ascii="Franklin Gothic Book" w:hAnsi="Franklin Gothic Book"/>
          <w:i/>
          <w:sz w:val="22"/>
          <w:szCs w:val="22"/>
          <w:shd w:val="clear" w:color="auto" w:fill="FFFFFF"/>
        </w:rPr>
        <w:t>Virginia Living</w:t>
      </w:r>
      <w:r>
        <w:rPr>
          <w:rFonts w:ascii="Franklin Gothic Book" w:hAnsi="Franklin Gothic Book"/>
          <w:sz w:val="22"/>
          <w:szCs w:val="22"/>
          <w:shd w:val="clear" w:color="auto" w:fill="FFFFFF"/>
        </w:rPr>
        <w:t xml:space="preserve"> and </w:t>
      </w:r>
      <w:r>
        <w:rPr>
          <w:rFonts w:ascii="Franklin Gothic Book" w:hAnsi="Franklin Gothic Book"/>
          <w:i/>
          <w:sz w:val="22"/>
          <w:szCs w:val="22"/>
          <w:shd w:val="clear" w:color="auto" w:fill="FFFFFF"/>
        </w:rPr>
        <w:t>Home &amp; Design</w:t>
      </w:r>
      <w:r>
        <w:rPr>
          <w:rFonts w:ascii="Franklin Gothic Book" w:hAnsi="Franklin Gothic Book"/>
          <w:sz w:val="22"/>
          <w:szCs w:val="22"/>
          <w:shd w:val="clear" w:color="auto" w:fill="FFFFFF"/>
        </w:rPr>
        <w:t>.</w:t>
      </w:r>
    </w:p>
    <w:p w14:paraId="752FB959" w14:textId="77777777" w:rsidR="0094108C" w:rsidRPr="00A45E7F" w:rsidRDefault="00430E43" w:rsidP="002200C0">
      <w:pPr>
        <w:rPr>
          <w:rFonts w:ascii="Franklin Gothic Book" w:hAnsi="Franklin Gothic Book"/>
          <w:iCs/>
          <w:sz w:val="22"/>
          <w:szCs w:val="22"/>
        </w:rPr>
      </w:pPr>
    </w:p>
    <w:p w14:paraId="42E67D86" w14:textId="77777777" w:rsidR="0094108C" w:rsidRPr="00A45E7F" w:rsidRDefault="00430E43" w:rsidP="002200C0">
      <w:pPr>
        <w:rPr>
          <w:rFonts w:ascii="Franklin Gothic Book" w:hAnsi="Franklin Gothic Book"/>
          <w:iCs/>
          <w:sz w:val="22"/>
          <w:szCs w:val="22"/>
        </w:rPr>
      </w:pPr>
    </w:p>
    <w:p w14:paraId="1F6A50A1" w14:textId="77777777" w:rsidR="0094108C" w:rsidRPr="00A45E7F" w:rsidRDefault="00430E43" w:rsidP="002200C0">
      <w:pPr>
        <w:rPr>
          <w:rFonts w:ascii="Franklin Gothic Book" w:hAnsi="Franklin Gothic Book"/>
          <w:iCs/>
          <w:sz w:val="22"/>
          <w:szCs w:val="22"/>
        </w:rPr>
      </w:pPr>
    </w:p>
    <w:p w14:paraId="4F94DA83" w14:textId="77777777" w:rsidR="009F4098" w:rsidRPr="00A45E7F" w:rsidRDefault="00430E43" w:rsidP="002200C0">
      <w:pPr>
        <w:rPr>
          <w:rFonts w:ascii="Franklin Gothic Book" w:hAnsi="Franklin Gothic Book"/>
          <w:iCs/>
          <w:sz w:val="22"/>
          <w:szCs w:val="22"/>
        </w:rPr>
      </w:pPr>
    </w:p>
    <w:p w14:paraId="1C8FB1ED" w14:textId="77777777" w:rsidR="009F4098" w:rsidRPr="00A45E7F" w:rsidRDefault="00430E43" w:rsidP="002200C0">
      <w:pPr>
        <w:rPr>
          <w:rFonts w:ascii="Franklin Gothic Book" w:hAnsi="Franklin Gothic Book"/>
          <w:iCs/>
          <w:sz w:val="22"/>
          <w:szCs w:val="22"/>
        </w:rPr>
      </w:pPr>
    </w:p>
    <w:p w14:paraId="4FA99EDF" w14:textId="77777777" w:rsidR="009F4098" w:rsidRPr="00A45E7F" w:rsidRDefault="00430E43" w:rsidP="002200C0">
      <w:pPr>
        <w:rPr>
          <w:rFonts w:ascii="Franklin Gothic Book" w:hAnsi="Franklin Gothic Book"/>
          <w:iCs/>
          <w:sz w:val="22"/>
          <w:szCs w:val="22"/>
        </w:rPr>
      </w:pPr>
    </w:p>
    <w:p w14:paraId="3940BFAE" w14:textId="77777777" w:rsidR="009F4098" w:rsidRPr="00A45E7F" w:rsidRDefault="00430E43" w:rsidP="002200C0">
      <w:pPr>
        <w:rPr>
          <w:rFonts w:ascii="Franklin Gothic Book" w:hAnsi="Franklin Gothic Book"/>
          <w:iCs/>
          <w:sz w:val="22"/>
          <w:szCs w:val="22"/>
        </w:rPr>
      </w:pPr>
    </w:p>
    <w:p w14:paraId="2D9359AB" w14:textId="77777777" w:rsidR="001A3E7F" w:rsidRPr="00A45E7F" w:rsidRDefault="00430E43" w:rsidP="002200C0">
      <w:pPr>
        <w:rPr>
          <w:rFonts w:ascii="Franklin Gothic Book" w:hAnsi="Franklin Gothic Book"/>
          <w:iCs/>
          <w:sz w:val="22"/>
          <w:szCs w:val="22"/>
        </w:rPr>
      </w:pPr>
    </w:p>
    <w:p w14:paraId="08E3B88F" w14:textId="77777777" w:rsidR="001A3E7F" w:rsidRPr="00A45E7F" w:rsidRDefault="00430E43" w:rsidP="002200C0">
      <w:pPr>
        <w:rPr>
          <w:rFonts w:ascii="Franklin Gothic Book" w:hAnsi="Franklin Gothic Book"/>
          <w:iCs/>
          <w:sz w:val="22"/>
          <w:szCs w:val="22"/>
        </w:rPr>
      </w:pPr>
    </w:p>
    <w:p w14:paraId="232C0BB6" w14:textId="77777777" w:rsidR="001A3E7F" w:rsidRPr="00A45E7F" w:rsidRDefault="00430E43" w:rsidP="002200C0">
      <w:pPr>
        <w:rPr>
          <w:rFonts w:ascii="Franklin Gothic Book" w:hAnsi="Franklin Gothic Book"/>
          <w:iCs/>
          <w:sz w:val="22"/>
          <w:szCs w:val="22"/>
        </w:rPr>
      </w:pPr>
    </w:p>
    <w:p w14:paraId="6BC9FCB6" w14:textId="77777777" w:rsidR="001A3E7F" w:rsidRPr="00A45E7F" w:rsidRDefault="00430E43" w:rsidP="002200C0">
      <w:pPr>
        <w:rPr>
          <w:rFonts w:ascii="Franklin Gothic Book" w:hAnsi="Franklin Gothic Book"/>
          <w:iCs/>
          <w:sz w:val="22"/>
          <w:szCs w:val="22"/>
        </w:rPr>
      </w:pPr>
    </w:p>
    <w:p w14:paraId="3EF0C9C7" w14:textId="77777777" w:rsidR="001A3E7F" w:rsidRPr="00A45E7F" w:rsidRDefault="00430E43" w:rsidP="002200C0">
      <w:pPr>
        <w:rPr>
          <w:rFonts w:ascii="Franklin Gothic Book" w:hAnsi="Franklin Gothic Book"/>
          <w:iCs/>
          <w:sz w:val="22"/>
          <w:szCs w:val="22"/>
        </w:rPr>
      </w:pPr>
    </w:p>
    <w:p w14:paraId="04065AEB" w14:textId="77777777" w:rsidR="009F4098" w:rsidRPr="00A45E7F" w:rsidRDefault="00430E43" w:rsidP="002200C0">
      <w:pPr>
        <w:rPr>
          <w:rFonts w:ascii="Franklin Gothic Book" w:hAnsi="Franklin Gothic Book"/>
          <w:iCs/>
          <w:sz w:val="22"/>
          <w:szCs w:val="22"/>
        </w:rPr>
      </w:pPr>
    </w:p>
    <w:p w14:paraId="596883AB" w14:textId="6B0390DA" w:rsidR="001A3E7F" w:rsidRPr="00A45E7F" w:rsidRDefault="00B72C2A" w:rsidP="001A3E7F">
      <w:pPr>
        <w:shd w:val="clear" w:color="auto" w:fill="FFFFFF"/>
        <w:spacing w:before="150" w:after="150"/>
        <w:rPr>
          <w:rFonts w:ascii="Franklin Gothic Book" w:hAnsi="Franklin Gothic Book"/>
          <w:iCs/>
          <w:sz w:val="22"/>
          <w:szCs w:val="22"/>
        </w:rPr>
      </w:pPr>
      <w:r w:rsidRPr="00A45E7F">
        <w:rPr>
          <w:rFonts w:ascii="Franklin Gothic Book" w:hAnsi="Franklin Gothic Book"/>
          <w:iCs/>
          <w:noProof/>
          <w:sz w:val="22"/>
          <w:szCs w:val="22"/>
        </w:rPr>
        <w:drawing>
          <wp:anchor distT="0" distB="0" distL="114300" distR="114300" simplePos="0" relativeHeight="251659264" behindDoc="1" locked="0" layoutInCell="1" allowOverlap="1" wp14:anchorId="4FDBD572" wp14:editId="3CE221DE">
            <wp:simplePos x="0" y="0"/>
            <wp:positionH relativeFrom="column">
              <wp:posOffset>-635</wp:posOffset>
            </wp:positionH>
            <wp:positionV relativeFrom="paragraph">
              <wp:posOffset>114300</wp:posOffset>
            </wp:positionV>
            <wp:extent cx="1285875" cy="1642745"/>
            <wp:effectExtent l="0" t="0" r="9525" b="0"/>
            <wp:wrapTight wrapText="bothSides">
              <wp:wrapPolygon edited="0">
                <wp:start x="0" y="0"/>
                <wp:lineTo x="0" y="21291"/>
                <wp:lineTo x="21440" y="21291"/>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tchenlab HS_2008.jpg"/>
                    <pic:cNvPicPr/>
                  </pic:nvPicPr>
                  <pic:blipFill>
                    <a:blip>
                      <a:extLst>
                        <a:ext uri="{28A0092B-C50C-407E-A947-70E740481C1C}">
                          <a14:useLocalDpi xmlns:a14="http://schemas.microsoft.com/office/drawing/2010/main" val="0"/>
                        </a:ext>
                      </a:extLst>
                    </a:blip>
                    <a:stretch>
                      <a:fillRect/>
                    </a:stretch>
                  </pic:blipFill>
                  <pic:spPr>
                    <a:xfrm>
                      <a:off x="0" y="0"/>
                      <a:ext cx="1285875" cy="1642745"/>
                    </a:xfrm>
                    <a:prstGeom prst="rect">
                      <a:avLst/>
                    </a:prstGeom>
                  </pic:spPr>
                </pic:pic>
              </a:graphicData>
            </a:graphic>
            <wp14:sizeRelH relativeFrom="page">
              <wp14:pctWidth>0</wp14:pctWidth>
            </wp14:sizeRelH>
            <wp14:sizeRelV relativeFrom="page">
              <wp14:pctHeight>0</wp14:pctHeight>
            </wp14:sizeRelV>
          </wp:anchor>
        </w:drawing>
      </w:r>
      <w:r w:rsidRPr="00A45E7F">
        <w:rPr>
          <w:rFonts w:ascii="Franklin Gothic Book" w:hAnsi="Franklin Gothic Book"/>
          <w:b/>
          <w:iCs/>
          <w:sz w:val="22"/>
          <w:szCs w:val="22"/>
        </w:rPr>
        <w:t xml:space="preserve">Rebekah Zaveloff, CKD, </w:t>
      </w:r>
      <w:r w:rsidRPr="00A45E7F">
        <w:rPr>
          <w:rFonts w:ascii="Franklin Gothic Book" w:hAnsi="Franklin Gothic Book"/>
          <w:iCs/>
          <w:sz w:val="22"/>
          <w:szCs w:val="22"/>
        </w:rPr>
        <w:t xml:space="preserve">is co-founder of KitchenLab and Rebekah Zaveloff Interiors. Rebekah’s passion for food, wine, art and design, combined with her collaborative style and </w:t>
      </w:r>
      <w:r w:rsidR="0043308E">
        <w:rPr>
          <w:rFonts w:ascii="Franklin Gothic Book" w:hAnsi="Franklin Gothic Book"/>
          <w:iCs/>
          <w:sz w:val="22"/>
          <w:szCs w:val="22"/>
        </w:rPr>
        <w:t>her</w:t>
      </w:r>
      <w:r w:rsidRPr="00A45E7F">
        <w:rPr>
          <w:rFonts w:ascii="Franklin Gothic Book" w:hAnsi="Franklin Gothic Book"/>
          <w:iCs/>
          <w:sz w:val="22"/>
          <w:szCs w:val="22"/>
        </w:rPr>
        <w:t xml:space="preserve"> natural inclination for taking care of people create a synergy that influences </w:t>
      </w:r>
      <w:r w:rsidR="0043308E">
        <w:rPr>
          <w:rFonts w:ascii="Franklin Gothic Book" w:hAnsi="Franklin Gothic Book"/>
          <w:iCs/>
          <w:sz w:val="22"/>
          <w:szCs w:val="22"/>
        </w:rPr>
        <w:t>her</w:t>
      </w:r>
      <w:r w:rsidRPr="00A45E7F">
        <w:rPr>
          <w:rFonts w:ascii="Franklin Gothic Book" w:hAnsi="Franklin Gothic Book"/>
          <w:iCs/>
          <w:sz w:val="22"/>
          <w:szCs w:val="22"/>
        </w:rPr>
        <w:t xml:space="preserve"> work at KitchenLab. She works closely with </w:t>
      </w:r>
      <w:r w:rsidR="000E00A7">
        <w:rPr>
          <w:rFonts w:ascii="Franklin Gothic Book" w:hAnsi="Franklin Gothic Book"/>
          <w:iCs/>
          <w:sz w:val="22"/>
          <w:szCs w:val="22"/>
        </w:rPr>
        <w:t>clients</w:t>
      </w:r>
      <w:r w:rsidRPr="00A45E7F">
        <w:rPr>
          <w:rFonts w:ascii="Franklin Gothic Book" w:hAnsi="Franklin Gothic Book"/>
          <w:iCs/>
          <w:sz w:val="22"/>
          <w:szCs w:val="22"/>
        </w:rPr>
        <w:t xml:space="preserve"> to create spaces tailored to </w:t>
      </w:r>
      <w:r w:rsidR="000E00A7">
        <w:rPr>
          <w:rFonts w:ascii="Franklin Gothic Book" w:hAnsi="Franklin Gothic Book"/>
          <w:iCs/>
          <w:sz w:val="22"/>
          <w:szCs w:val="22"/>
        </w:rPr>
        <w:t>their</w:t>
      </w:r>
      <w:r w:rsidRPr="00A45E7F">
        <w:rPr>
          <w:rFonts w:ascii="Franklin Gothic Book" w:hAnsi="Franklin Gothic Book"/>
          <w:iCs/>
          <w:sz w:val="22"/>
          <w:szCs w:val="22"/>
        </w:rPr>
        <w:t xml:space="preserve"> needs, tastes and budget, offering </w:t>
      </w:r>
      <w:r w:rsidR="0043308E">
        <w:rPr>
          <w:rFonts w:ascii="Franklin Gothic Book" w:hAnsi="Franklin Gothic Book"/>
          <w:iCs/>
          <w:sz w:val="22"/>
          <w:szCs w:val="22"/>
        </w:rPr>
        <w:t>unique</w:t>
      </w:r>
      <w:r w:rsidRPr="00A45E7F">
        <w:rPr>
          <w:rFonts w:ascii="Franklin Gothic Book" w:hAnsi="Franklin Gothic Book"/>
          <w:iCs/>
          <w:sz w:val="22"/>
          <w:szCs w:val="22"/>
        </w:rPr>
        <w:t xml:space="preserve"> and unexpected ideas. Rebekah’s studies include University of California</w:t>
      </w:r>
      <w:r w:rsidR="000E00A7">
        <w:rPr>
          <w:rFonts w:ascii="Franklin Gothic Book" w:hAnsi="Franklin Gothic Book"/>
          <w:iCs/>
          <w:sz w:val="22"/>
          <w:szCs w:val="22"/>
        </w:rPr>
        <w:t xml:space="preserve"> at</w:t>
      </w:r>
      <w:r w:rsidRPr="00A45E7F">
        <w:rPr>
          <w:rFonts w:ascii="Franklin Gothic Book" w:hAnsi="Franklin Gothic Book"/>
          <w:iCs/>
          <w:sz w:val="22"/>
          <w:szCs w:val="22"/>
        </w:rPr>
        <w:t xml:space="preserve"> Los Angeles, the School of the Art Institute of Chicago and Harrington Institute of Interior Design. Her design projects are frequently published in </w:t>
      </w:r>
      <w:r w:rsidRPr="00A45E7F">
        <w:rPr>
          <w:rFonts w:ascii="Franklin Gothic Book" w:hAnsi="Franklin Gothic Book"/>
          <w:i/>
          <w:iCs/>
          <w:sz w:val="22"/>
          <w:szCs w:val="22"/>
        </w:rPr>
        <w:t>Modern Luxury</w:t>
      </w:r>
      <w:r w:rsidRPr="00A45E7F">
        <w:rPr>
          <w:rFonts w:ascii="Franklin Gothic Book" w:hAnsi="Franklin Gothic Book"/>
          <w:iCs/>
          <w:sz w:val="22"/>
          <w:szCs w:val="22"/>
        </w:rPr>
        <w:t xml:space="preserve">, </w:t>
      </w:r>
      <w:r w:rsidRPr="00A45E7F">
        <w:rPr>
          <w:rFonts w:ascii="Franklin Gothic Book" w:hAnsi="Franklin Gothic Book"/>
          <w:i/>
          <w:iCs/>
          <w:sz w:val="22"/>
          <w:szCs w:val="22"/>
        </w:rPr>
        <w:t>Beautiful Kitchens &amp; Baths</w:t>
      </w:r>
      <w:r w:rsidRPr="00A45E7F">
        <w:rPr>
          <w:rFonts w:ascii="Franklin Gothic Book" w:hAnsi="Franklin Gothic Book"/>
          <w:iCs/>
          <w:sz w:val="22"/>
          <w:szCs w:val="22"/>
        </w:rPr>
        <w:t xml:space="preserve"> and </w:t>
      </w:r>
      <w:r w:rsidRPr="00A45E7F">
        <w:rPr>
          <w:rFonts w:ascii="Franklin Gothic Book" w:hAnsi="Franklin Gothic Book"/>
          <w:i/>
          <w:iCs/>
          <w:sz w:val="22"/>
          <w:szCs w:val="22"/>
        </w:rPr>
        <w:t>House Beautiful.</w:t>
      </w:r>
    </w:p>
    <w:p w14:paraId="02DAA1A5" w14:textId="4C4893B0" w:rsidR="009F4098" w:rsidRDefault="00430E43" w:rsidP="002200C0">
      <w:pPr>
        <w:rPr>
          <w:rFonts w:ascii="Franklin Gothic Book" w:hAnsi="Franklin Gothic Book" w:cs="Arial"/>
          <w:spacing w:val="30"/>
          <w:sz w:val="22"/>
          <w:szCs w:val="22"/>
        </w:rPr>
      </w:pPr>
    </w:p>
    <w:p w14:paraId="6E8A2CD4" w14:textId="77777777" w:rsidR="00F36F49" w:rsidRPr="00A45E7F" w:rsidRDefault="00430E43" w:rsidP="002200C0">
      <w:pPr>
        <w:rPr>
          <w:rFonts w:ascii="Franklin Gothic Book" w:hAnsi="Franklin Gothic Book" w:cs="Arial"/>
          <w:spacing w:val="30"/>
          <w:sz w:val="22"/>
          <w:szCs w:val="22"/>
        </w:rPr>
      </w:pPr>
    </w:p>
    <w:p w14:paraId="6C82AD8F" w14:textId="6459B96D" w:rsidR="00B42474" w:rsidRPr="00A45E7F" w:rsidRDefault="00B72C2A" w:rsidP="00B42474">
      <w:pPr>
        <w:rPr>
          <w:rFonts w:ascii="Franklin Gothic Book" w:hAnsi="Franklin Gothic Book"/>
          <w:color w:val="222222"/>
          <w:sz w:val="22"/>
          <w:szCs w:val="22"/>
          <w:shd w:val="clear" w:color="auto" w:fill="FFFFFF"/>
        </w:rPr>
      </w:pPr>
      <w:r w:rsidRPr="00A45E7F">
        <w:rPr>
          <w:rFonts w:ascii="Franklin Gothic Book" w:hAnsi="Franklin Gothic Book"/>
          <w:iCs/>
          <w:noProof/>
          <w:sz w:val="22"/>
          <w:szCs w:val="22"/>
        </w:rPr>
        <w:drawing>
          <wp:anchor distT="0" distB="0" distL="114300" distR="114300" simplePos="0" relativeHeight="251660288" behindDoc="1" locked="0" layoutInCell="1" allowOverlap="1" wp14:anchorId="0821408B" wp14:editId="2A99EF9D">
            <wp:simplePos x="0" y="0"/>
            <wp:positionH relativeFrom="column">
              <wp:posOffset>-9525</wp:posOffset>
            </wp:positionH>
            <wp:positionV relativeFrom="paragraph">
              <wp:posOffset>35560</wp:posOffset>
            </wp:positionV>
            <wp:extent cx="1416741" cy="1371600"/>
            <wp:effectExtent l="19050" t="19050" r="12065" b="19050"/>
            <wp:wrapTight wrapText="bothSides">
              <wp:wrapPolygon edited="0">
                <wp:start x="-290" y="-300"/>
                <wp:lineTo x="-290" y="21600"/>
                <wp:lineTo x="21494" y="21600"/>
                <wp:lineTo x="21494" y="-300"/>
                <wp:lineTo x="-290" y="-3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yan Herd_Headshot.jpg"/>
                    <pic:cNvPicPr/>
                  </pic:nvPicPr>
                  <pic:blipFill rotWithShape="1">
                    <a:blip>
                      <a:extLst>
                        <a:ext uri="{28A0092B-C50C-407E-A947-70E740481C1C}">
                          <a14:useLocalDpi xmlns:a14="http://schemas.microsoft.com/office/drawing/2010/main" val="0"/>
                        </a:ext>
                      </a:extLst>
                    </a:blip>
                    <a:srcRect l="17857" t="2634" r="9286" b="51581"/>
                    <a:stretch/>
                  </pic:blipFill>
                  <pic:spPr bwMode="auto">
                    <a:xfrm>
                      <a:off x="0" y="0"/>
                      <a:ext cx="1416741" cy="1371600"/>
                    </a:xfrm>
                    <a:prstGeom prst="rect">
                      <a:avLst/>
                    </a:prstGeom>
                    <a:ln>
                      <a:solidFill>
                        <a:schemeClr val="tx2"/>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5E7F">
        <w:rPr>
          <w:rFonts w:ascii="Franklin Gothic Book" w:hAnsi="Franklin Gothic Book"/>
          <w:b/>
          <w:iCs/>
          <w:sz w:val="22"/>
          <w:szCs w:val="22"/>
        </w:rPr>
        <w:t>Ryan Herd</w:t>
      </w:r>
      <w:r w:rsidR="000E00A7" w:rsidRPr="000E00A7">
        <w:rPr>
          <w:rFonts w:ascii="Franklin Gothic Book" w:hAnsi="Franklin Gothic Book"/>
          <w:iCs/>
          <w:sz w:val="22"/>
          <w:szCs w:val="22"/>
        </w:rPr>
        <w:t>’s</w:t>
      </w:r>
      <w:r w:rsidR="000E00A7">
        <w:rPr>
          <w:rFonts w:ascii="Franklin Gothic Book" w:hAnsi="Franklin Gothic Book"/>
          <w:b/>
          <w:iCs/>
          <w:sz w:val="22"/>
          <w:szCs w:val="22"/>
        </w:rPr>
        <w:t xml:space="preserve"> </w:t>
      </w:r>
      <w:r w:rsidRPr="00A45E7F">
        <w:rPr>
          <w:rFonts w:ascii="Franklin Gothic Book" w:hAnsi="Franklin Gothic Book"/>
          <w:color w:val="222222"/>
          <w:sz w:val="22"/>
          <w:szCs w:val="22"/>
          <w:shd w:val="clear" w:color="auto" w:fill="FFFFFF"/>
        </w:rPr>
        <w:t xml:space="preserve">28 years of experience in the </w:t>
      </w:r>
      <w:r w:rsidR="000E00A7">
        <w:rPr>
          <w:rFonts w:ascii="Franklin Gothic Book" w:hAnsi="Franklin Gothic Book"/>
          <w:color w:val="222222"/>
          <w:sz w:val="22"/>
          <w:szCs w:val="22"/>
          <w:shd w:val="clear" w:color="auto" w:fill="FFFFFF"/>
        </w:rPr>
        <w:t>s</w:t>
      </w:r>
      <w:r w:rsidRPr="00A45E7F">
        <w:rPr>
          <w:rFonts w:ascii="Franklin Gothic Book" w:hAnsi="Franklin Gothic Book"/>
          <w:color w:val="222222"/>
          <w:sz w:val="22"/>
          <w:szCs w:val="22"/>
          <w:shd w:val="clear" w:color="auto" w:fill="FFFFFF"/>
        </w:rPr>
        <w:t>mart</w:t>
      </w:r>
      <w:r w:rsidR="000E00A7">
        <w:rPr>
          <w:rFonts w:ascii="Franklin Gothic Book" w:hAnsi="Franklin Gothic Book"/>
          <w:color w:val="222222"/>
          <w:sz w:val="22"/>
          <w:szCs w:val="22"/>
          <w:shd w:val="clear" w:color="auto" w:fill="FFFFFF"/>
        </w:rPr>
        <w:t>-h</w:t>
      </w:r>
      <w:r w:rsidRPr="00A45E7F">
        <w:rPr>
          <w:rFonts w:ascii="Franklin Gothic Book" w:hAnsi="Franklin Gothic Book"/>
          <w:color w:val="222222"/>
          <w:sz w:val="22"/>
          <w:szCs w:val="22"/>
          <w:shd w:val="clear" w:color="auto" w:fill="FFFFFF"/>
        </w:rPr>
        <w:t xml:space="preserve">ome </w:t>
      </w:r>
      <w:r w:rsidR="000E00A7">
        <w:rPr>
          <w:rFonts w:ascii="Franklin Gothic Book" w:hAnsi="Franklin Gothic Book"/>
          <w:color w:val="222222"/>
          <w:sz w:val="22"/>
          <w:szCs w:val="22"/>
          <w:shd w:val="clear" w:color="auto" w:fill="FFFFFF"/>
        </w:rPr>
        <w:t>i</w:t>
      </w:r>
      <w:r w:rsidRPr="00A45E7F">
        <w:rPr>
          <w:rFonts w:ascii="Franklin Gothic Book" w:hAnsi="Franklin Gothic Book"/>
          <w:color w:val="222222"/>
          <w:sz w:val="22"/>
          <w:szCs w:val="22"/>
          <w:shd w:val="clear" w:color="auto" w:fill="FFFFFF"/>
        </w:rPr>
        <w:t xml:space="preserve">ndustry </w:t>
      </w:r>
      <w:r w:rsidR="000E00A7">
        <w:rPr>
          <w:rFonts w:ascii="Franklin Gothic Book" w:hAnsi="Franklin Gothic Book"/>
          <w:color w:val="222222"/>
          <w:sz w:val="22"/>
          <w:szCs w:val="22"/>
          <w:shd w:val="clear" w:color="auto" w:fill="FFFFFF"/>
        </w:rPr>
        <w:t>have earned him the moniker</w:t>
      </w:r>
      <w:r w:rsidRPr="00A45E7F">
        <w:rPr>
          <w:rFonts w:ascii="Franklin Gothic Book" w:hAnsi="Franklin Gothic Book"/>
          <w:color w:val="222222"/>
          <w:sz w:val="22"/>
          <w:szCs w:val="22"/>
          <w:shd w:val="clear" w:color="auto" w:fill="FFFFFF"/>
        </w:rPr>
        <w:t xml:space="preserve"> </w:t>
      </w:r>
      <w:r w:rsidR="000E00A7">
        <w:rPr>
          <w:rFonts w:ascii="Franklin Gothic Book" w:hAnsi="Franklin Gothic Book"/>
          <w:color w:val="222222"/>
          <w:sz w:val="22"/>
          <w:szCs w:val="22"/>
          <w:shd w:val="clear" w:color="auto" w:fill="FFFFFF"/>
        </w:rPr>
        <w:t>“</w:t>
      </w:r>
      <w:r w:rsidRPr="00A45E7F">
        <w:rPr>
          <w:rFonts w:ascii="Franklin Gothic Book" w:hAnsi="Franklin Gothic Book"/>
          <w:color w:val="222222"/>
          <w:sz w:val="22"/>
          <w:szCs w:val="22"/>
          <w:shd w:val="clear" w:color="auto" w:fill="FFFFFF"/>
        </w:rPr>
        <w:t>The Smart Guy</w:t>
      </w:r>
      <w:r w:rsidR="000E00A7">
        <w:rPr>
          <w:rFonts w:ascii="Franklin Gothic Book" w:hAnsi="Franklin Gothic Book"/>
          <w:color w:val="222222"/>
          <w:sz w:val="22"/>
          <w:szCs w:val="22"/>
          <w:shd w:val="clear" w:color="auto" w:fill="FFFFFF"/>
        </w:rPr>
        <w:t>.”</w:t>
      </w:r>
      <w:r w:rsidRPr="00A45E7F">
        <w:rPr>
          <w:rFonts w:ascii="Franklin Gothic Book" w:hAnsi="Franklin Gothic Book"/>
          <w:color w:val="222222"/>
          <w:sz w:val="22"/>
          <w:szCs w:val="22"/>
          <w:shd w:val="clear" w:color="auto" w:fill="FFFFFF"/>
        </w:rPr>
        <w:t xml:space="preserve"> </w:t>
      </w:r>
      <w:r w:rsidR="003763FA">
        <w:rPr>
          <w:rFonts w:ascii="Franklin Gothic Book" w:hAnsi="Franklin Gothic Book"/>
          <w:color w:val="222222"/>
          <w:sz w:val="22"/>
          <w:szCs w:val="22"/>
          <w:shd w:val="clear" w:color="auto" w:fill="FFFFFF"/>
        </w:rPr>
        <w:t>This r</w:t>
      </w:r>
      <w:r w:rsidRPr="00A45E7F">
        <w:rPr>
          <w:rFonts w:ascii="Franklin Gothic Book" w:hAnsi="Franklin Gothic Book"/>
          <w:color w:val="222222"/>
          <w:sz w:val="22"/>
          <w:szCs w:val="22"/>
          <w:shd w:val="clear" w:color="auto" w:fill="FFFFFF"/>
        </w:rPr>
        <w:t xml:space="preserve">enowned </w:t>
      </w:r>
      <w:r w:rsidR="000E00A7">
        <w:rPr>
          <w:rFonts w:ascii="Franklin Gothic Book" w:hAnsi="Franklin Gothic Book"/>
          <w:color w:val="222222"/>
          <w:sz w:val="22"/>
          <w:szCs w:val="22"/>
          <w:shd w:val="clear" w:color="auto" w:fill="FFFFFF"/>
        </w:rPr>
        <w:t>and</w:t>
      </w:r>
      <w:r w:rsidRPr="00A45E7F">
        <w:rPr>
          <w:rFonts w:ascii="Franklin Gothic Book" w:hAnsi="Franklin Gothic Book"/>
          <w:color w:val="222222"/>
          <w:sz w:val="22"/>
          <w:szCs w:val="22"/>
          <w:shd w:val="clear" w:color="auto" w:fill="FFFFFF"/>
        </w:rPr>
        <w:t xml:space="preserve"> </w:t>
      </w:r>
      <w:r w:rsidR="000E00A7">
        <w:rPr>
          <w:rFonts w:ascii="Franklin Gothic Book" w:hAnsi="Franklin Gothic Book"/>
          <w:color w:val="222222"/>
          <w:sz w:val="22"/>
          <w:szCs w:val="22"/>
          <w:shd w:val="clear" w:color="auto" w:fill="FFFFFF"/>
        </w:rPr>
        <w:t>a</w:t>
      </w:r>
      <w:r w:rsidRPr="00A45E7F">
        <w:rPr>
          <w:rFonts w:ascii="Franklin Gothic Book" w:hAnsi="Franklin Gothic Book"/>
          <w:color w:val="222222"/>
          <w:sz w:val="22"/>
          <w:szCs w:val="22"/>
          <w:shd w:val="clear" w:color="auto" w:fill="FFFFFF"/>
        </w:rPr>
        <w:t>ward-</w:t>
      </w:r>
      <w:r w:rsidR="000E00A7">
        <w:rPr>
          <w:rFonts w:ascii="Franklin Gothic Book" w:hAnsi="Franklin Gothic Book"/>
          <w:color w:val="222222"/>
          <w:sz w:val="22"/>
          <w:szCs w:val="22"/>
          <w:shd w:val="clear" w:color="auto" w:fill="FFFFFF"/>
        </w:rPr>
        <w:t>w</w:t>
      </w:r>
      <w:r w:rsidRPr="00A45E7F">
        <w:rPr>
          <w:rFonts w:ascii="Franklin Gothic Book" w:hAnsi="Franklin Gothic Book"/>
          <w:color w:val="222222"/>
          <w:sz w:val="22"/>
          <w:szCs w:val="22"/>
          <w:shd w:val="clear" w:color="auto" w:fill="FFFFFF"/>
        </w:rPr>
        <w:t xml:space="preserve">inning </w:t>
      </w:r>
      <w:r w:rsidR="003763FA">
        <w:rPr>
          <w:rFonts w:ascii="Franklin Gothic Book" w:hAnsi="Franklin Gothic Book"/>
          <w:color w:val="222222"/>
          <w:sz w:val="22"/>
          <w:szCs w:val="22"/>
          <w:shd w:val="clear" w:color="auto" w:fill="FFFFFF"/>
        </w:rPr>
        <w:t>author and integrator</w:t>
      </w:r>
      <w:r w:rsidRPr="00A45E7F">
        <w:rPr>
          <w:rFonts w:ascii="Franklin Gothic Book" w:hAnsi="Franklin Gothic Book"/>
          <w:color w:val="222222"/>
          <w:sz w:val="22"/>
          <w:szCs w:val="22"/>
          <w:shd w:val="clear" w:color="auto" w:fill="FFFFFF"/>
        </w:rPr>
        <w:t xml:space="preserve"> offers insight into </w:t>
      </w:r>
      <w:r w:rsidR="003763FA">
        <w:rPr>
          <w:rFonts w:ascii="Franklin Gothic Book" w:hAnsi="Franklin Gothic Book"/>
          <w:color w:val="222222"/>
          <w:sz w:val="22"/>
          <w:szCs w:val="22"/>
          <w:shd w:val="clear" w:color="auto" w:fill="FFFFFF"/>
        </w:rPr>
        <w:t>s</w:t>
      </w:r>
      <w:r w:rsidRPr="00A45E7F">
        <w:rPr>
          <w:rFonts w:ascii="Franklin Gothic Book" w:hAnsi="Franklin Gothic Book"/>
          <w:color w:val="222222"/>
          <w:sz w:val="22"/>
          <w:szCs w:val="22"/>
          <w:shd w:val="clear" w:color="auto" w:fill="FFFFFF"/>
        </w:rPr>
        <w:t xml:space="preserve">mart home technology, the Internet of </w:t>
      </w:r>
      <w:r w:rsidR="003763FA">
        <w:rPr>
          <w:rFonts w:ascii="Franklin Gothic Book" w:hAnsi="Franklin Gothic Book"/>
          <w:color w:val="222222"/>
          <w:sz w:val="22"/>
          <w:szCs w:val="22"/>
          <w:shd w:val="clear" w:color="auto" w:fill="FFFFFF"/>
        </w:rPr>
        <w:t>T</w:t>
      </w:r>
      <w:r w:rsidRPr="00A45E7F">
        <w:rPr>
          <w:rFonts w:ascii="Franklin Gothic Book" w:hAnsi="Franklin Gothic Book"/>
          <w:color w:val="222222"/>
          <w:sz w:val="22"/>
          <w:szCs w:val="22"/>
          <w:shd w:val="clear" w:color="auto" w:fill="FFFFFF"/>
        </w:rPr>
        <w:t xml:space="preserve">hings (IOT) and the significance of technology in the home today. Ryan is also the author of </w:t>
      </w:r>
      <w:r w:rsidRPr="00A45E7F">
        <w:rPr>
          <w:rFonts w:ascii="Franklin Gothic Book" w:hAnsi="Franklin Gothic Book"/>
          <w:i/>
          <w:color w:val="222222"/>
          <w:sz w:val="22"/>
          <w:szCs w:val="22"/>
          <w:shd w:val="clear" w:color="auto" w:fill="FFFFFF"/>
        </w:rPr>
        <w:t>Join the Smart Home Revolution</w:t>
      </w:r>
      <w:r w:rsidRPr="00A45E7F">
        <w:rPr>
          <w:rFonts w:ascii="Franklin Gothic Book" w:hAnsi="Franklin Gothic Book"/>
          <w:color w:val="222222"/>
          <w:sz w:val="22"/>
          <w:szCs w:val="22"/>
          <w:shd w:val="clear" w:color="auto" w:fill="FFFFFF"/>
        </w:rPr>
        <w:t>, Amazon's #1 best-selling</w:t>
      </w:r>
      <w:r w:rsidR="003763FA">
        <w:rPr>
          <w:rFonts w:ascii="Franklin Gothic Book" w:hAnsi="Franklin Gothic Book"/>
          <w:color w:val="222222"/>
          <w:sz w:val="22"/>
          <w:szCs w:val="22"/>
          <w:shd w:val="clear" w:color="auto" w:fill="FFFFFF"/>
        </w:rPr>
        <w:t xml:space="preserve"> title on the </w:t>
      </w:r>
      <w:r w:rsidR="000E00A7">
        <w:rPr>
          <w:rFonts w:ascii="Franklin Gothic Book" w:hAnsi="Franklin Gothic Book"/>
          <w:color w:val="222222"/>
          <w:sz w:val="22"/>
          <w:szCs w:val="22"/>
          <w:shd w:val="clear" w:color="auto" w:fill="FFFFFF"/>
        </w:rPr>
        <w:t>s</w:t>
      </w:r>
      <w:r w:rsidRPr="00A45E7F">
        <w:rPr>
          <w:rFonts w:ascii="Franklin Gothic Book" w:hAnsi="Franklin Gothic Book"/>
          <w:color w:val="222222"/>
          <w:sz w:val="22"/>
          <w:szCs w:val="22"/>
          <w:shd w:val="clear" w:color="auto" w:fill="FFFFFF"/>
        </w:rPr>
        <w:t>mart</w:t>
      </w:r>
      <w:r w:rsidR="0043308E">
        <w:rPr>
          <w:rFonts w:ascii="Franklin Gothic Book" w:hAnsi="Franklin Gothic Book"/>
          <w:color w:val="222222"/>
          <w:sz w:val="22"/>
          <w:szCs w:val="22"/>
          <w:shd w:val="clear" w:color="auto" w:fill="FFFFFF"/>
        </w:rPr>
        <w:t>-</w:t>
      </w:r>
      <w:r w:rsidR="000E00A7">
        <w:rPr>
          <w:rFonts w:ascii="Franklin Gothic Book" w:hAnsi="Franklin Gothic Book"/>
          <w:color w:val="222222"/>
          <w:sz w:val="22"/>
          <w:szCs w:val="22"/>
          <w:shd w:val="clear" w:color="auto" w:fill="FFFFFF"/>
        </w:rPr>
        <w:t>h</w:t>
      </w:r>
      <w:r w:rsidRPr="00A45E7F">
        <w:rPr>
          <w:rFonts w:ascii="Franklin Gothic Book" w:hAnsi="Franklin Gothic Book"/>
          <w:color w:val="222222"/>
          <w:sz w:val="22"/>
          <w:szCs w:val="22"/>
          <w:shd w:val="clear" w:color="auto" w:fill="FFFFFF"/>
        </w:rPr>
        <w:t>ome</w:t>
      </w:r>
      <w:r w:rsidR="0043308E">
        <w:rPr>
          <w:rFonts w:ascii="Franklin Gothic Book" w:hAnsi="Franklin Gothic Book"/>
          <w:color w:val="222222"/>
          <w:sz w:val="22"/>
          <w:szCs w:val="22"/>
          <w:shd w:val="clear" w:color="auto" w:fill="FFFFFF"/>
        </w:rPr>
        <w:t xml:space="preserve"> environment.</w:t>
      </w:r>
    </w:p>
    <w:p w14:paraId="6565B86F" w14:textId="207CBD9B" w:rsidR="00B42474" w:rsidRPr="00A45E7F" w:rsidRDefault="00430E43" w:rsidP="002200C0">
      <w:pPr>
        <w:rPr>
          <w:rFonts w:ascii="Franklin Gothic Book" w:hAnsi="Franklin Gothic Book"/>
          <w:b/>
          <w:iCs/>
          <w:sz w:val="22"/>
          <w:szCs w:val="22"/>
        </w:rPr>
      </w:pPr>
    </w:p>
    <w:p w14:paraId="1877FA3B" w14:textId="77777777" w:rsidR="009F4098" w:rsidRPr="00A45E7F" w:rsidRDefault="00430E43" w:rsidP="002200C0">
      <w:pPr>
        <w:rPr>
          <w:rFonts w:ascii="Franklin Gothic Book" w:hAnsi="Franklin Gothic Book"/>
          <w:iCs/>
          <w:sz w:val="22"/>
          <w:szCs w:val="22"/>
        </w:rPr>
      </w:pPr>
    </w:p>
    <w:p w14:paraId="2C033759" w14:textId="77777777" w:rsidR="00B42474" w:rsidRPr="00A45E7F" w:rsidRDefault="00430E43" w:rsidP="002200C0">
      <w:pPr>
        <w:rPr>
          <w:rFonts w:ascii="Franklin Gothic Book" w:hAnsi="Franklin Gothic Book"/>
          <w:iCs/>
          <w:sz w:val="22"/>
          <w:szCs w:val="22"/>
        </w:rPr>
      </w:pPr>
    </w:p>
    <w:p w14:paraId="126F18AB" w14:textId="77777777" w:rsidR="00B42474" w:rsidRPr="00A45E7F" w:rsidRDefault="00430E43" w:rsidP="002200C0">
      <w:pPr>
        <w:rPr>
          <w:rFonts w:ascii="Franklin Gothic Book" w:hAnsi="Franklin Gothic Book"/>
          <w:iCs/>
          <w:sz w:val="22"/>
          <w:szCs w:val="22"/>
        </w:rPr>
      </w:pPr>
    </w:p>
    <w:p w14:paraId="4B120899" w14:textId="06AE696E" w:rsidR="00B42474" w:rsidRPr="00A45E7F" w:rsidRDefault="00430E43" w:rsidP="002200C0">
      <w:pPr>
        <w:rPr>
          <w:rFonts w:ascii="Franklin Gothic Book" w:hAnsi="Franklin Gothic Book"/>
          <w:iCs/>
          <w:sz w:val="22"/>
          <w:szCs w:val="22"/>
        </w:rPr>
      </w:pPr>
    </w:p>
    <w:p w14:paraId="58DCBBB3" w14:textId="612B6449" w:rsidR="00E00494" w:rsidRPr="00A45E7F" w:rsidRDefault="00B72C2A" w:rsidP="00E00494">
      <w:pPr>
        <w:rPr>
          <w:rFonts w:ascii="Franklin Gothic Book" w:hAnsi="Franklin Gothic Book"/>
          <w:sz w:val="22"/>
          <w:szCs w:val="22"/>
        </w:rPr>
      </w:pPr>
      <w:r w:rsidRPr="00A45E7F">
        <w:rPr>
          <w:rFonts w:ascii="Franklin Gothic Book" w:hAnsi="Franklin Gothic Book"/>
          <w:b/>
          <w:iCs/>
          <w:noProof/>
          <w:sz w:val="22"/>
          <w:szCs w:val="22"/>
        </w:rPr>
        <w:drawing>
          <wp:anchor distT="0" distB="0" distL="114300" distR="114300" simplePos="0" relativeHeight="251661312" behindDoc="1" locked="0" layoutInCell="1" allowOverlap="1" wp14:anchorId="274C7DC8" wp14:editId="579A140A">
            <wp:simplePos x="0" y="0"/>
            <wp:positionH relativeFrom="column">
              <wp:posOffset>189</wp:posOffset>
            </wp:positionH>
            <wp:positionV relativeFrom="paragraph">
              <wp:posOffset>26670</wp:posOffset>
            </wp:positionV>
            <wp:extent cx="1435735" cy="1374321"/>
            <wp:effectExtent l="19050" t="19050" r="12065" b="16510"/>
            <wp:wrapTight wrapText="bothSides">
              <wp:wrapPolygon edited="0">
                <wp:start x="-287" y="-299"/>
                <wp:lineTo x="-287" y="21560"/>
                <wp:lineTo x="21495" y="21560"/>
                <wp:lineTo x="21495" y="-299"/>
                <wp:lineTo x="-287" y="-29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ce Jeffers_Headshot.jpg"/>
                    <pic:cNvPicPr/>
                  </pic:nvPicPr>
                  <pic:blipFill rotWithShape="1">
                    <a:blip r:embed="rId15" cstate="print">
                      <a:extLst>
                        <a:ext uri="{28A0092B-C50C-407E-A947-70E740481C1C}">
                          <a14:useLocalDpi xmlns:a14="http://schemas.microsoft.com/office/drawing/2010/main" val="0"/>
                        </a:ext>
                      </a:extLst>
                    </a:blip>
                    <a:srcRect b="27599"/>
                    <a:stretch/>
                  </pic:blipFill>
                  <pic:spPr bwMode="auto">
                    <a:xfrm>
                      <a:off x="0" y="0"/>
                      <a:ext cx="1435735" cy="1374321"/>
                    </a:xfrm>
                    <a:prstGeom prst="rect">
                      <a:avLst/>
                    </a:prstGeom>
                    <a:ln>
                      <a:solidFill>
                        <a:schemeClr val="tx2"/>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5E7F">
        <w:rPr>
          <w:rFonts w:ascii="Franklin Gothic Book" w:hAnsi="Franklin Gothic Book"/>
          <w:b/>
          <w:iCs/>
          <w:noProof/>
          <w:sz w:val="22"/>
          <w:szCs w:val="22"/>
        </w:rPr>
        <w:t xml:space="preserve">Grace Jeffers </w:t>
      </w:r>
      <w:r w:rsidRPr="00A45E7F">
        <w:rPr>
          <w:rFonts w:ascii="Franklin Gothic Book" w:hAnsi="Franklin Gothic Book"/>
          <w:iCs/>
          <w:noProof/>
          <w:sz w:val="22"/>
          <w:szCs w:val="22"/>
        </w:rPr>
        <w:t xml:space="preserve">lives in a material world. She is an artist, designer, historian, and writer. As a materials expert, she </w:t>
      </w:r>
      <w:r w:rsidRPr="00A45E7F">
        <w:rPr>
          <w:rFonts w:ascii="Franklin Gothic Book" w:hAnsi="Franklin Gothic Book"/>
          <w:sz w:val="22"/>
          <w:szCs w:val="22"/>
        </w:rPr>
        <w:t xml:space="preserve">is known to challenge our preconceived thinking, urging people to re-evaluate concepts such as </w:t>
      </w:r>
      <w:r w:rsidR="003763FA">
        <w:rPr>
          <w:rFonts w:ascii="Franklin Gothic Book" w:hAnsi="Franklin Gothic Book"/>
          <w:sz w:val="22"/>
          <w:szCs w:val="22"/>
        </w:rPr>
        <w:t>“</w:t>
      </w:r>
      <w:r w:rsidRPr="00A45E7F">
        <w:rPr>
          <w:rFonts w:ascii="Franklin Gothic Book" w:hAnsi="Franklin Gothic Book"/>
          <w:sz w:val="22"/>
          <w:szCs w:val="22"/>
        </w:rPr>
        <w:t>Natural</w:t>
      </w:r>
      <w:r w:rsidR="003763FA">
        <w:rPr>
          <w:rFonts w:ascii="Franklin Gothic Book" w:hAnsi="Franklin Gothic Book"/>
          <w:sz w:val="22"/>
          <w:szCs w:val="22"/>
        </w:rPr>
        <w:t>”</w:t>
      </w:r>
      <w:r w:rsidRPr="00A45E7F">
        <w:rPr>
          <w:rFonts w:ascii="Franklin Gothic Book" w:hAnsi="Franklin Gothic Book"/>
          <w:sz w:val="22"/>
          <w:szCs w:val="22"/>
        </w:rPr>
        <w:t xml:space="preserve"> and </w:t>
      </w:r>
      <w:r w:rsidR="003763FA">
        <w:rPr>
          <w:rFonts w:ascii="Franklin Gothic Book" w:hAnsi="Franklin Gothic Book"/>
          <w:sz w:val="22"/>
          <w:szCs w:val="22"/>
        </w:rPr>
        <w:t>“</w:t>
      </w:r>
      <w:r w:rsidRPr="00A45E7F">
        <w:rPr>
          <w:rFonts w:ascii="Franklin Gothic Book" w:hAnsi="Franklin Gothic Book"/>
          <w:sz w:val="22"/>
          <w:szCs w:val="22"/>
        </w:rPr>
        <w:t>Artificial</w:t>
      </w:r>
      <w:r w:rsidR="003763FA">
        <w:rPr>
          <w:rFonts w:ascii="Franklin Gothic Book" w:hAnsi="Franklin Gothic Book"/>
          <w:sz w:val="22"/>
          <w:szCs w:val="22"/>
        </w:rPr>
        <w:t>,” “</w:t>
      </w:r>
      <w:r w:rsidRPr="00A45E7F">
        <w:rPr>
          <w:rFonts w:ascii="Franklin Gothic Book" w:hAnsi="Franklin Gothic Book"/>
          <w:sz w:val="22"/>
          <w:szCs w:val="22"/>
        </w:rPr>
        <w:t>Real</w:t>
      </w:r>
      <w:r w:rsidR="003763FA">
        <w:rPr>
          <w:rFonts w:ascii="Franklin Gothic Book" w:hAnsi="Franklin Gothic Book"/>
          <w:sz w:val="22"/>
          <w:szCs w:val="22"/>
        </w:rPr>
        <w:t>”</w:t>
      </w:r>
      <w:r w:rsidRPr="00A45E7F">
        <w:rPr>
          <w:rFonts w:ascii="Franklin Gothic Book" w:hAnsi="Franklin Gothic Book"/>
          <w:sz w:val="22"/>
          <w:szCs w:val="22"/>
        </w:rPr>
        <w:t xml:space="preserve"> and </w:t>
      </w:r>
      <w:r w:rsidR="003763FA">
        <w:rPr>
          <w:rFonts w:ascii="Franklin Gothic Book" w:hAnsi="Franklin Gothic Book"/>
          <w:sz w:val="22"/>
          <w:szCs w:val="22"/>
        </w:rPr>
        <w:t>“</w:t>
      </w:r>
      <w:r w:rsidRPr="00A45E7F">
        <w:rPr>
          <w:rFonts w:ascii="Franklin Gothic Book" w:hAnsi="Franklin Gothic Book"/>
          <w:sz w:val="22"/>
          <w:szCs w:val="22"/>
        </w:rPr>
        <w:t>Fake</w:t>
      </w:r>
      <w:r w:rsidR="003763FA">
        <w:rPr>
          <w:rFonts w:ascii="Franklin Gothic Book" w:hAnsi="Franklin Gothic Book"/>
          <w:sz w:val="22"/>
          <w:szCs w:val="22"/>
        </w:rPr>
        <w:t>.”</w:t>
      </w:r>
      <w:r w:rsidRPr="00A45E7F">
        <w:rPr>
          <w:rFonts w:ascii="Franklin Gothic Book" w:hAnsi="Franklin Gothic Book"/>
          <w:sz w:val="22"/>
          <w:szCs w:val="22"/>
        </w:rPr>
        <w:t xml:space="preserve"> In her lecture </w:t>
      </w:r>
      <w:r w:rsidR="003763FA">
        <w:rPr>
          <w:rFonts w:ascii="Franklin Gothic Book" w:hAnsi="Franklin Gothic Book"/>
          <w:sz w:val="22"/>
          <w:szCs w:val="22"/>
        </w:rPr>
        <w:t>“</w:t>
      </w:r>
      <w:r w:rsidRPr="00A45E7F">
        <w:rPr>
          <w:rFonts w:ascii="Franklin Gothic Book" w:hAnsi="Franklin Gothic Book"/>
          <w:sz w:val="22"/>
          <w:szCs w:val="22"/>
        </w:rPr>
        <w:t>Global Forestry</w:t>
      </w:r>
      <w:r w:rsidR="003763FA">
        <w:rPr>
          <w:rFonts w:ascii="Franklin Gothic Book" w:hAnsi="Franklin Gothic Book"/>
          <w:sz w:val="22"/>
          <w:szCs w:val="22"/>
        </w:rPr>
        <w:t>,”</w:t>
      </w:r>
      <w:r w:rsidRPr="00A45E7F">
        <w:rPr>
          <w:rFonts w:ascii="Franklin Gothic Book" w:hAnsi="Franklin Gothic Book"/>
          <w:sz w:val="22"/>
          <w:szCs w:val="22"/>
        </w:rPr>
        <w:t xml:space="preserve"> she reveals the complexity and importance of understanding timber sourcing, the law and our responsibility to forests around the world. She frequently presents lectures to students </w:t>
      </w:r>
      <w:r w:rsidR="003763FA">
        <w:rPr>
          <w:rFonts w:ascii="Franklin Gothic Book" w:hAnsi="Franklin Gothic Book"/>
          <w:sz w:val="22"/>
          <w:szCs w:val="22"/>
        </w:rPr>
        <w:t xml:space="preserve">as well as </w:t>
      </w:r>
      <w:r w:rsidRPr="00A45E7F">
        <w:rPr>
          <w:rFonts w:ascii="Franklin Gothic Book" w:hAnsi="Franklin Gothic Book"/>
          <w:sz w:val="22"/>
          <w:szCs w:val="22"/>
        </w:rPr>
        <w:t xml:space="preserve"> professionals about materials. Her articles have appeared in journals such as </w:t>
      </w:r>
      <w:r w:rsidRPr="00A45E7F">
        <w:rPr>
          <w:rFonts w:ascii="Franklin Gothic Book" w:hAnsi="Franklin Gothic Book"/>
          <w:i/>
          <w:sz w:val="22"/>
          <w:szCs w:val="22"/>
        </w:rPr>
        <w:t>O at Home</w:t>
      </w:r>
      <w:r w:rsidRPr="00A45E7F">
        <w:rPr>
          <w:rFonts w:ascii="Franklin Gothic Book" w:hAnsi="Franklin Gothic Book"/>
          <w:sz w:val="22"/>
          <w:szCs w:val="22"/>
        </w:rPr>
        <w:t xml:space="preserve"> and </w:t>
      </w:r>
      <w:r w:rsidRPr="00A45E7F">
        <w:rPr>
          <w:rFonts w:ascii="Franklin Gothic Book" w:hAnsi="Franklin Gothic Book"/>
          <w:i/>
          <w:sz w:val="22"/>
          <w:szCs w:val="22"/>
        </w:rPr>
        <w:t>Interiors &amp; Sources.</w:t>
      </w:r>
    </w:p>
    <w:p w14:paraId="72501480" w14:textId="77777777" w:rsidR="00E00494" w:rsidRPr="00A45E7F" w:rsidRDefault="00430E43" w:rsidP="00E00494">
      <w:pPr>
        <w:rPr>
          <w:rFonts w:ascii="Franklin Gothic Book" w:hAnsi="Franklin Gothic Book"/>
          <w:sz w:val="22"/>
          <w:szCs w:val="22"/>
        </w:rPr>
      </w:pPr>
    </w:p>
    <w:p w14:paraId="052F6059" w14:textId="77777777" w:rsidR="00E00494" w:rsidRPr="00A45E7F" w:rsidRDefault="00430E43" w:rsidP="00E00494">
      <w:pPr>
        <w:rPr>
          <w:rFonts w:ascii="Franklin Gothic Book" w:hAnsi="Franklin Gothic Book"/>
          <w:sz w:val="22"/>
          <w:szCs w:val="22"/>
        </w:rPr>
      </w:pPr>
    </w:p>
    <w:p w14:paraId="61CE4688" w14:textId="22E8AF8D" w:rsidR="00E00494" w:rsidRPr="00A45E7F" w:rsidRDefault="00B72C2A" w:rsidP="00E00494">
      <w:pPr>
        <w:rPr>
          <w:rFonts w:ascii="Franklin Gothic Book" w:hAnsi="Franklin Gothic Book"/>
          <w:sz w:val="22"/>
          <w:szCs w:val="22"/>
        </w:rPr>
      </w:pPr>
      <w:r w:rsidRPr="00A45E7F">
        <w:rPr>
          <w:rFonts w:ascii="Franklin Gothic Book" w:hAnsi="Franklin Gothic Book"/>
          <w:noProof/>
          <w:sz w:val="22"/>
          <w:szCs w:val="22"/>
        </w:rPr>
        <w:lastRenderedPageBreak/>
        <w:drawing>
          <wp:anchor distT="0" distB="0" distL="114300" distR="114300" simplePos="0" relativeHeight="251662336" behindDoc="1" locked="0" layoutInCell="1" allowOverlap="1" wp14:anchorId="6A39610F" wp14:editId="1263907D">
            <wp:simplePos x="0" y="0"/>
            <wp:positionH relativeFrom="column">
              <wp:posOffset>0</wp:posOffset>
            </wp:positionH>
            <wp:positionV relativeFrom="paragraph">
              <wp:posOffset>2540</wp:posOffset>
            </wp:positionV>
            <wp:extent cx="1809750" cy="1681940"/>
            <wp:effectExtent l="19050" t="19050" r="19050" b="13970"/>
            <wp:wrapTight wrapText="bothSides">
              <wp:wrapPolygon edited="0">
                <wp:start x="-227" y="-245"/>
                <wp:lineTo x="-227" y="21535"/>
                <wp:lineTo x="21600" y="21535"/>
                <wp:lineTo x="21600" y="-245"/>
                <wp:lineTo x="-227" y="-24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lp Design Studios.jpg"/>
                    <pic:cNvPicPr/>
                  </pic:nvPicPr>
                  <pic:blipFill rotWithShape="1">
                    <a:blip r:embed="rId16" cstate="print">
                      <a:extLst>
                        <a:ext uri="{28A0092B-C50C-407E-A947-70E740481C1C}">
                          <a14:useLocalDpi xmlns:a14="http://schemas.microsoft.com/office/drawing/2010/main" val="0"/>
                        </a:ext>
                      </a:extLst>
                    </a:blip>
                    <a:srcRect l="21795" t="51078" r="24199"/>
                    <a:stretch/>
                  </pic:blipFill>
                  <pic:spPr bwMode="auto">
                    <a:xfrm>
                      <a:off x="0" y="0"/>
                      <a:ext cx="1809750" cy="1681940"/>
                    </a:xfrm>
                    <a:prstGeom prst="rect">
                      <a:avLst/>
                    </a:prstGeom>
                    <a:ln>
                      <a:solidFill>
                        <a:schemeClr val="tx2"/>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5E7F">
        <w:rPr>
          <w:rFonts w:ascii="Franklin Gothic Book" w:hAnsi="Franklin Gothic Book"/>
          <w:b/>
          <w:sz w:val="22"/>
          <w:szCs w:val="22"/>
        </w:rPr>
        <w:t>Beth Dotolo and Carolina Gentry</w:t>
      </w:r>
      <w:r w:rsidRPr="00A45E7F">
        <w:rPr>
          <w:rFonts w:ascii="Franklin Gothic Book" w:hAnsi="Franklin Gothic Book"/>
          <w:sz w:val="22"/>
          <w:szCs w:val="22"/>
        </w:rPr>
        <w:t xml:space="preserve"> are the driving force behind the acclaimed design team</w:t>
      </w:r>
      <w:r w:rsidR="0043308E">
        <w:rPr>
          <w:rFonts w:ascii="Franklin Gothic Book" w:hAnsi="Franklin Gothic Book"/>
          <w:sz w:val="22"/>
          <w:szCs w:val="22"/>
        </w:rPr>
        <w:t xml:space="preserve"> at</w:t>
      </w:r>
      <w:r w:rsidRPr="00A45E7F">
        <w:rPr>
          <w:rFonts w:ascii="Franklin Gothic Book" w:hAnsi="Franklin Gothic Book"/>
          <w:sz w:val="22"/>
          <w:szCs w:val="22"/>
        </w:rPr>
        <w:t xml:space="preserve"> Pulp Interior Design. Founded in 2007 with a forward-thinking approach to commerce and design, the duo has established a unique viewpoint that combines luxury design and a flair for the unexpected. Their growing firm now has offices in Dallas and Seattle. Beth and Carolina are known as influencers with an uncanny ability to understand brands and influence consumers, and are followed by tens of thousands of people around the globe.</w:t>
      </w:r>
    </w:p>
    <w:p w14:paraId="1DCA5A43" w14:textId="156B2E1F" w:rsidR="00C01612" w:rsidRPr="00A45E7F" w:rsidRDefault="00430E43" w:rsidP="00E00494">
      <w:pPr>
        <w:rPr>
          <w:rFonts w:ascii="Franklin Gothic Book" w:hAnsi="Franklin Gothic Book"/>
          <w:sz w:val="22"/>
          <w:szCs w:val="22"/>
        </w:rPr>
      </w:pPr>
    </w:p>
    <w:p w14:paraId="76F579C7" w14:textId="57F20B92" w:rsidR="00C01612" w:rsidRPr="00A45E7F" w:rsidRDefault="00430E43" w:rsidP="00E00494">
      <w:pPr>
        <w:rPr>
          <w:rFonts w:ascii="Franklin Gothic Book" w:hAnsi="Franklin Gothic Book"/>
          <w:sz w:val="22"/>
          <w:szCs w:val="22"/>
        </w:rPr>
      </w:pPr>
    </w:p>
    <w:p w14:paraId="424DC566" w14:textId="17004667" w:rsidR="00C01612" w:rsidRDefault="00430E43" w:rsidP="00E00494">
      <w:pPr>
        <w:rPr>
          <w:rFonts w:ascii="Franklin Gothic Book" w:hAnsi="Franklin Gothic Book"/>
          <w:sz w:val="22"/>
          <w:szCs w:val="22"/>
        </w:rPr>
      </w:pPr>
    </w:p>
    <w:p w14:paraId="0099A222" w14:textId="20ED951F" w:rsidR="00A278BC" w:rsidRDefault="00A278BC" w:rsidP="00E00494">
      <w:pPr>
        <w:rPr>
          <w:rFonts w:ascii="Franklin Gothic Book" w:hAnsi="Franklin Gothic Book"/>
          <w:sz w:val="22"/>
          <w:szCs w:val="22"/>
        </w:rPr>
      </w:pPr>
    </w:p>
    <w:p w14:paraId="557E8487" w14:textId="77777777" w:rsidR="00A278BC" w:rsidRPr="00A45E7F" w:rsidRDefault="00A278BC" w:rsidP="00E00494">
      <w:pPr>
        <w:rPr>
          <w:rFonts w:ascii="Franklin Gothic Book" w:hAnsi="Franklin Gothic Book"/>
          <w:sz w:val="22"/>
          <w:szCs w:val="22"/>
        </w:rPr>
      </w:pPr>
    </w:p>
    <w:p w14:paraId="48478B98" w14:textId="1D17F874" w:rsidR="00C01612" w:rsidRPr="00A45E7F" w:rsidRDefault="00484B67" w:rsidP="00C01612">
      <w:pPr>
        <w:rPr>
          <w:rFonts w:ascii="Franklin Gothic Book" w:hAnsi="Franklin Gothic Book"/>
          <w:color w:val="000000"/>
          <w:sz w:val="22"/>
          <w:szCs w:val="22"/>
        </w:rPr>
      </w:pPr>
      <w:r w:rsidRPr="00A45E7F">
        <w:rPr>
          <w:rFonts w:ascii="Franklin Gothic Book" w:hAnsi="Franklin Gothic Book"/>
          <w:noProof/>
          <w:sz w:val="22"/>
          <w:szCs w:val="22"/>
        </w:rPr>
        <w:drawing>
          <wp:anchor distT="0" distB="0" distL="114300" distR="114300" simplePos="0" relativeHeight="251663360" behindDoc="1" locked="0" layoutInCell="1" allowOverlap="1" wp14:anchorId="78FBEA04" wp14:editId="059E9C85">
            <wp:simplePos x="0" y="0"/>
            <wp:positionH relativeFrom="column">
              <wp:posOffset>19050</wp:posOffset>
            </wp:positionH>
            <wp:positionV relativeFrom="paragraph">
              <wp:posOffset>52991</wp:posOffset>
            </wp:positionV>
            <wp:extent cx="1281299" cy="1571625"/>
            <wp:effectExtent l="19050" t="19050" r="14605" b="9525"/>
            <wp:wrapTight wrapText="bothSides">
              <wp:wrapPolygon edited="0">
                <wp:start x="-321" y="-262"/>
                <wp:lineTo x="-321" y="21469"/>
                <wp:lineTo x="21525" y="21469"/>
                <wp:lineTo x="21525" y="-262"/>
                <wp:lineTo x="-321" y="-26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le 2018.jpg"/>
                    <pic:cNvPicPr/>
                  </pic:nvPicPr>
                  <pic:blipFill rotWithShape="1">
                    <a:blip r:embed="rId17" cstate="print">
                      <a:extLst>
                        <a:ext uri="{28A0092B-C50C-407E-A947-70E740481C1C}">
                          <a14:useLocalDpi xmlns:a14="http://schemas.microsoft.com/office/drawing/2010/main" val="0"/>
                        </a:ext>
                      </a:extLst>
                    </a:blip>
                    <a:srcRect b="18227"/>
                    <a:stretch/>
                  </pic:blipFill>
                  <pic:spPr bwMode="auto">
                    <a:xfrm>
                      <a:off x="0" y="0"/>
                      <a:ext cx="1281299" cy="1571625"/>
                    </a:xfrm>
                    <a:prstGeom prst="rect">
                      <a:avLst/>
                    </a:prstGeom>
                    <a:ln w="9525" cap="flat" cmpd="sng" algn="ctr">
                      <a:solidFill>
                        <a:srgbClr val="44546A"/>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2C2A" w:rsidRPr="00A45E7F">
        <w:rPr>
          <w:rFonts w:ascii="Franklin Gothic Book" w:hAnsi="Franklin Gothic Book"/>
          <w:b/>
          <w:sz w:val="22"/>
          <w:szCs w:val="22"/>
        </w:rPr>
        <w:t>Elle H-Millard, CKD</w:t>
      </w:r>
      <w:r>
        <w:rPr>
          <w:rFonts w:ascii="Franklin Gothic Book" w:hAnsi="Franklin Gothic Book"/>
          <w:b/>
          <w:sz w:val="22"/>
          <w:szCs w:val="22"/>
        </w:rPr>
        <w:t>,</w:t>
      </w:r>
      <w:r w:rsidR="00B72C2A" w:rsidRPr="00A45E7F">
        <w:rPr>
          <w:rFonts w:ascii="Franklin Gothic Book" w:hAnsi="Franklin Gothic Book"/>
          <w:b/>
          <w:sz w:val="22"/>
          <w:szCs w:val="22"/>
        </w:rPr>
        <w:t xml:space="preserve"> </w:t>
      </w:r>
      <w:r w:rsidR="00B72C2A" w:rsidRPr="00A45E7F">
        <w:rPr>
          <w:rFonts w:ascii="Franklin Gothic Book" w:hAnsi="Franklin Gothic Book"/>
          <w:color w:val="000000"/>
          <w:sz w:val="22"/>
          <w:szCs w:val="22"/>
        </w:rPr>
        <w:t>is a trend</w:t>
      </w:r>
      <w:r w:rsidR="00436EAE">
        <w:rPr>
          <w:rFonts w:ascii="Franklin Gothic Book" w:hAnsi="Franklin Gothic Book"/>
          <w:color w:val="000000"/>
          <w:sz w:val="22"/>
          <w:szCs w:val="22"/>
        </w:rPr>
        <w:t>-</w:t>
      </w:r>
      <w:r w:rsidR="00B72C2A" w:rsidRPr="00A45E7F">
        <w:rPr>
          <w:rFonts w:ascii="Franklin Gothic Book" w:hAnsi="Franklin Gothic Book"/>
          <w:color w:val="000000"/>
          <w:sz w:val="22"/>
          <w:szCs w:val="22"/>
        </w:rPr>
        <w:t xml:space="preserve">forecasting consultant, </w:t>
      </w:r>
      <w:r>
        <w:rPr>
          <w:rFonts w:ascii="Franklin Gothic Book" w:hAnsi="Franklin Gothic Book"/>
          <w:color w:val="000000"/>
          <w:sz w:val="22"/>
          <w:szCs w:val="22"/>
        </w:rPr>
        <w:t xml:space="preserve">designer, </w:t>
      </w:r>
      <w:r w:rsidR="00B72C2A" w:rsidRPr="00A45E7F">
        <w:rPr>
          <w:rFonts w:ascii="Franklin Gothic Book" w:hAnsi="Franklin Gothic Book" w:cs="Segoe UI"/>
          <w:sz w:val="22"/>
          <w:szCs w:val="22"/>
          <w:shd w:val="clear" w:color="auto" w:fill="FFFFFF"/>
        </w:rPr>
        <w:t xml:space="preserve">certified color specialist (CfyH) and </w:t>
      </w:r>
      <w:r>
        <w:rPr>
          <w:rFonts w:ascii="Franklin Gothic Book" w:hAnsi="Franklin Gothic Book" w:cs="Segoe UI"/>
          <w:sz w:val="22"/>
          <w:szCs w:val="22"/>
          <w:shd w:val="clear" w:color="auto" w:fill="FFFFFF"/>
        </w:rPr>
        <w:t>C</w:t>
      </w:r>
      <w:r w:rsidR="00B72C2A" w:rsidRPr="00A45E7F">
        <w:rPr>
          <w:rFonts w:ascii="Franklin Gothic Book" w:hAnsi="Franklin Gothic Book" w:cs="Segoe UI"/>
          <w:sz w:val="22"/>
          <w:szCs w:val="22"/>
          <w:shd w:val="clear" w:color="auto" w:fill="FFFFFF"/>
        </w:rPr>
        <w:t>ertified Living in Place Professional (CLIPP).</w:t>
      </w:r>
      <w:r w:rsidR="00A278BC">
        <w:rPr>
          <w:rFonts w:ascii="Franklin Gothic Book" w:hAnsi="Franklin Gothic Book" w:cs="Segoe UI"/>
          <w:sz w:val="22"/>
          <w:szCs w:val="22"/>
          <w:shd w:val="clear" w:color="auto" w:fill="FFFFFF"/>
        </w:rPr>
        <w:t xml:space="preserve"> She </w:t>
      </w:r>
      <w:r>
        <w:rPr>
          <w:rFonts w:ascii="Franklin Gothic Book" w:hAnsi="Franklin Gothic Book"/>
          <w:color w:val="000000"/>
          <w:sz w:val="22"/>
          <w:szCs w:val="22"/>
        </w:rPr>
        <w:t>serves</w:t>
      </w:r>
      <w:r w:rsidR="00B72C2A" w:rsidRPr="00A45E7F">
        <w:rPr>
          <w:rFonts w:ascii="Franklin Gothic Book" w:hAnsi="Franklin Gothic Book"/>
          <w:color w:val="000000"/>
          <w:sz w:val="22"/>
          <w:szCs w:val="22"/>
        </w:rPr>
        <w:t xml:space="preserve"> </w:t>
      </w:r>
      <w:r>
        <w:rPr>
          <w:rFonts w:ascii="Franklin Gothic Book" w:hAnsi="Franklin Gothic Book"/>
          <w:color w:val="000000"/>
          <w:sz w:val="22"/>
          <w:szCs w:val="22"/>
        </w:rPr>
        <w:t>a</w:t>
      </w:r>
      <w:r w:rsidR="00B72C2A" w:rsidRPr="00A45E7F">
        <w:rPr>
          <w:rFonts w:ascii="Franklin Gothic Book" w:hAnsi="Franklin Gothic Book"/>
          <w:color w:val="000000"/>
          <w:sz w:val="22"/>
          <w:szCs w:val="22"/>
        </w:rPr>
        <w:t xml:space="preserve">s the “Editor at Large” for the </w:t>
      </w:r>
      <w:r w:rsidR="00A278BC">
        <w:rPr>
          <w:rFonts w:ascii="Franklin Gothic Book" w:hAnsi="Franklin Gothic Book"/>
          <w:color w:val="000000"/>
          <w:sz w:val="22"/>
          <w:szCs w:val="22"/>
        </w:rPr>
        <w:t xml:space="preserve">NKBA </w:t>
      </w:r>
      <w:r w:rsidR="00B72C2A" w:rsidRPr="00A45E7F">
        <w:rPr>
          <w:rFonts w:ascii="Franklin Gothic Book" w:hAnsi="Franklin Gothic Book"/>
          <w:color w:val="000000"/>
          <w:sz w:val="22"/>
          <w:szCs w:val="22"/>
        </w:rPr>
        <w:t>Insiders</w:t>
      </w:r>
      <w:r w:rsidR="00A278BC">
        <w:rPr>
          <w:rFonts w:ascii="Franklin Gothic Book" w:hAnsi="Franklin Gothic Book"/>
          <w:color w:val="000000"/>
          <w:sz w:val="22"/>
          <w:szCs w:val="22"/>
        </w:rPr>
        <w:t xml:space="preserve"> and is </w:t>
      </w:r>
      <w:r w:rsidR="00B72C2A" w:rsidRPr="00A45E7F">
        <w:rPr>
          <w:rFonts w:ascii="Franklin Gothic Book" w:hAnsi="Franklin Gothic Book"/>
          <w:color w:val="000000"/>
          <w:sz w:val="22"/>
          <w:szCs w:val="22"/>
        </w:rPr>
        <w:t>frequently involved with brand relationships</w:t>
      </w:r>
      <w:r w:rsidR="00A278BC">
        <w:rPr>
          <w:rFonts w:ascii="Franklin Gothic Book" w:hAnsi="Franklin Gothic Book"/>
          <w:color w:val="000000"/>
          <w:sz w:val="22"/>
          <w:szCs w:val="22"/>
        </w:rPr>
        <w:t>,</w:t>
      </w:r>
      <w:r w:rsidR="00B72C2A" w:rsidRPr="00A45E7F">
        <w:rPr>
          <w:rFonts w:ascii="Franklin Gothic Book" w:hAnsi="Franklin Gothic Book"/>
          <w:color w:val="000000"/>
          <w:sz w:val="22"/>
          <w:szCs w:val="22"/>
        </w:rPr>
        <w:t xml:space="preserve"> often lead</w:t>
      </w:r>
      <w:r w:rsidR="00A278BC">
        <w:rPr>
          <w:rFonts w:ascii="Franklin Gothic Book" w:hAnsi="Franklin Gothic Book"/>
          <w:color w:val="000000"/>
          <w:sz w:val="22"/>
          <w:szCs w:val="22"/>
        </w:rPr>
        <w:t>ing</w:t>
      </w:r>
      <w:r w:rsidR="00B72C2A" w:rsidRPr="00A45E7F">
        <w:rPr>
          <w:rFonts w:ascii="Franklin Gothic Book" w:hAnsi="Franklin Gothic Book"/>
          <w:color w:val="000000"/>
          <w:sz w:val="22"/>
          <w:szCs w:val="22"/>
        </w:rPr>
        <w:t xml:space="preserve"> or participat</w:t>
      </w:r>
      <w:r w:rsidR="00A278BC">
        <w:rPr>
          <w:rFonts w:ascii="Franklin Gothic Book" w:hAnsi="Franklin Gothic Book"/>
          <w:color w:val="000000"/>
          <w:sz w:val="22"/>
          <w:szCs w:val="22"/>
        </w:rPr>
        <w:t>ing</w:t>
      </w:r>
      <w:r w:rsidR="00B72C2A" w:rsidRPr="00A45E7F">
        <w:rPr>
          <w:rFonts w:ascii="Franklin Gothic Book" w:hAnsi="Franklin Gothic Book"/>
          <w:color w:val="000000"/>
          <w:sz w:val="22"/>
          <w:szCs w:val="22"/>
        </w:rPr>
        <w:t xml:space="preserve"> in industry panel discussions</w:t>
      </w:r>
      <w:r w:rsidR="00A278BC">
        <w:rPr>
          <w:rFonts w:ascii="Franklin Gothic Book" w:hAnsi="Franklin Gothic Book"/>
          <w:color w:val="000000"/>
          <w:sz w:val="22"/>
          <w:szCs w:val="22"/>
        </w:rPr>
        <w:t>, presentations and seminars</w:t>
      </w:r>
      <w:r w:rsidR="00B72C2A" w:rsidRPr="00A45E7F">
        <w:rPr>
          <w:rFonts w:ascii="Franklin Gothic Book" w:hAnsi="Franklin Gothic Book"/>
          <w:color w:val="000000"/>
          <w:sz w:val="22"/>
          <w:szCs w:val="22"/>
        </w:rPr>
        <w:t xml:space="preserve">. </w:t>
      </w:r>
    </w:p>
    <w:p w14:paraId="3FDBBCB9" w14:textId="77777777" w:rsidR="00C01612" w:rsidRPr="00A45E7F" w:rsidRDefault="00430E43" w:rsidP="00C01612">
      <w:pPr>
        <w:rPr>
          <w:rFonts w:ascii="Franklin Gothic Book" w:hAnsi="Franklin Gothic Book"/>
          <w:color w:val="000000"/>
          <w:sz w:val="22"/>
          <w:szCs w:val="22"/>
        </w:rPr>
      </w:pPr>
    </w:p>
    <w:p w14:paraId="6236C5FC" w14:textId="31F6A8B8" w:rsidR="00C01612" w:rsidRPr="00A45E7F" w:rsidRDefault="00B72C2A" w:rsidP="00C01612">
      <w:pPr>
        <w:rPr>
          <w:rFonts w:ascii="Franklin Gothic Book" w:hAnsi="Franklin Gothic Book"/>
          <w:color w:val="000000"/>
          <w:sz w:val="22"/>
          <w:szCs w:val="22"/>
        </w:rPr>
      </w:pPr>
      <w:r w:rsidRPr="00A45E7F">
        <w:rPr>
          <w:rFonts w:ascii="Franklin Gothic Book" w:hAnsi="Franklin Gothic Book"/>
          <w:color w:val="000000"/>
          <w:sz w:val="22"/>
          <w:szCs w:val="22"/>
        </w:rPr>
        <w:t xml:space="preserve">She </w:t>
      </w:r>
      <w:r w:rsidR="00A278BC">
        <w:rPr>
          <w:rFonts w:ascii="Franklin Gothic Book" w:hAnsi="Franklin Gothic Book"/>
          <w:color w:val="000000"/>
          <w:sz w:val="22"/>
          <w:szCs w:val="22"/>
        </w:rPr>
        <w:t>holds</w:t>
      </w:r>
      <w:r w:rsidRPr="00A45E7F">
        <w:rPr>
          <w:rFonts w:ascii="Franklin Gothic Book" w:hAnsi="Franklin Gothic Book"/>
          <w:color w:val="000000"/>
          <w:sz w:val="22"/>
          <w:szCs w:val="22"/>
        </w:rPr>
        <w:t xml:space="preserve"> a Master of Fine Art degree in sculpture from the University of the Arts, Philadelphia. H-Millard has also appeared as a contestant on HGTV’s “Design Star” series</w:t>
      </w:r>
      <w:r w:rsidR="00436EAE">
        <w:rPr>
          <w:rFonts w:ascii="Franklin Gothic Book" w:hAnsi="Franklin Gothic Book"/>
          <w:color w:val="000000"/>
          <w:sz w:val="22"/>
          <w:szCs w:val="22"/>
        </w:rPr>
        <w:t>.</w:t>
      </w:r>
      <w:r w:rsidRPr="00A45E7F">
        <w:rPr>
          <w:rFonts w:ascii="Franklin Gothic Book" w:hAnsi="Franklin Gothic Book"/>
          <w:color w:val="000000"/>
          <w:sz w:val="22"/>
          <w:szCs w:val="22"/>
        </w:rPr>
        <w:t xml:space="preserve"> </w:t>
      </w:r>
    </w:p>
    <w:p w14:paraId="0DE0C36E" w14:textId="3FFB162F" w:rsidR="00B42474" w:rsidRPr="00A45E7F" w:rsidRDefault="00430E43" w:rsidP="002200C0">
      <w:pPr>
        <w:rPr>
          <w:rFonts w:ascii="Franklin Gothic Book" w:hAnsi="Franklin Gothic Book"/>
          <w:iCs/>
          <w:sz w:val="22"/>
          <w:szCs w:val="22"/>
        </w:rPr>
      </w:pPr>
    </w:p>
    <w:p w14:paraId="04D030FF" w14:textId="77777777" w:rsidR="00F36F49" w:rsidRDefault="00430E43" w:rsidP="002200C0">
      <w:pPr>
        <w:rPr>
          <w:rFonts w:ascii="Franklin Gothic Book" w:hAnsi="Franklin Gothic Book"/>
          <w:iCs/>
          <w:sz w:val="22"/>
          <w:szCs w:val="22"/>
        </w:rPr>
      </w:pPr>
    </w:p>
    <w:p w14:paraId="13351585" w14:textId="77777777" w:rsidR="00A278BC" w:rsidRDefault="00A278BC" w:rsidP="002200C0">
      <w:pPr>
        <w:rPr>
          <w:rFonts w:ascii="Franklin Gothic Book" w:hAnsi="Franklin Gothic Book"/>
          <w:iCs/>
          <w:sz w:val="22"/>
          <w:szCs w:val="22"/>
        </w:rPr>
      </w:pPr>
    </w:p>
    <w:p w14:paraId="206769FD" w14:textId="3C43A13D" w:rsidR="00A45E7F" w:rsidRPr="00A45E7F" w:rsidRDefault="00A278BC" w:rsidP="002200C0">
      <w:pPr>
        <w:rPr>
          <w:rFonts w:ascii="Franklin Gothic Book" w:hAnsi="Franklin Gothic Book"/>
          <w:iCs/>
          <w:sz w:val="22"/>
          <w:szCs w:val="22"/>
        </w:rPr>
      </w:pPr>
      <w:r>
        <w:rPr>
          <w:rFonts w:ascii="Franklin Gothic Book" w:hAnsi="Franklin Gothic Book"/>
          <w:iCs/>
          <w:sz w:val="22"/>
          <w:szCs w:val="22"/>
        </w:rPr>
        <w:t xml:space="preserve">The </w:t>
      </w:r>
      <w:r w:rsidR="00B72C2A" w:rsidRPr="00A45E7F">
        <w:rPr>
          <w:rFonts w:ascii="Franklin Gothic Book" w:hAnsi="Franklin Gothic Book"/>
          <w:iCs/>
          <w:sz w:val="22"/>
          <w:szCs w:val="22"/>
        </w:rPr>
        <w:t>NKBA Insider</w:t>
      </w:r>
      <w:r>
        <w:rPr>
          <w:rFonts w:ascii="Franklin Gothic Book" w:hAnsi="Franklin Gothic Book"/>
          <w:iCs/>
          <w:sz w:val="22"/>
          <w:szCs w:val="22"/>
        </w:rPr>
        <w:t>s</w:t>
      </w:r>
      <w:r w:rsidR="00B72C2A" w:rsidRPr="00A45E7F">
        <w:rPr>
          <w:rFonts w:ascii="Franklin Gothic Book" w:hAnsi="Franklin Gothic Book"/>
          <w:iCs/>
          <w:sz w:val="22"/>
          <w:szCs w:val="22"/>
        </w:rPr>
        <w:t xml:space="preserve"> </w:t>
      </w:r>
      <w:r>
        <w:rPr>
          <w:rFonts w:ascii="Franklin Gothic Book" w:hAnsi="Franklin Gothic Book"/>
          <w:iCs/>
          <w:sz w:val="22"/>
          <w:szCs w:val="22"/>
        </w:rPr>
        <w:t>are each</w:t>
      </w:r>
      <w:r w:rsidR="00B72C2A" w:rsidRPr="00A45E7F">
        <w:rPr>
          <w:rFonts w:ascii="Franklin Gothic Book" w:hAnsi="Franklin Gothic Book"/>
          <w:iCs/>
          <w:sz w:val="22"/>
          <w:szCs w:val="22"/>
        </w:rPr>
        <w:t xml:space="preserve"> tasked with a specific design focus and will be sharing their findings on the NKBA Insider website, </w:t>
      </w:r>
      <w:hyperlink r:id="rId18" w:history="1">
        <w:r w:rsidR="00B72C2A" w:rsidRPr="00A45E7F">
          <w:rPr>
            <w:rFonts w:ascii="Franklin Gothic Book" w:hAnsi="Franklin Gothic Book"/>
            <w:iCs/>
            <w:sz w:val="22"/>
            <w:szCs w:val="22"/>
          </w:rPr>
          <w:t>http://nkbainsiders.modenus.com/</w:t>
        </w:r>
      </w:hyperlink>
      <w:r w:rsidR="00B72C2A">
        <w:rPr>
          <w:rFonts w:ascii="Franklin Gothic Book" w:hAnsi="Franklin Gothic Book"/>
          <w:iCs/>
          <w:sz w:val="22"/>
          <w:szCs w:val="22"/>
        </w:rPr>
        <w:t xml:space="preserve">. </w:t>
      </w:r>
      <w:r>
        <w:rPr>
          <w:rFonts w:ascii="Franklin Gothic Book" w:hAnsi="Franklin Gothic Book"/>
          <w:iCs/>
          <w:sz w:val="22"/>
          <w:szCs w:val="22"/>
        </w:rPr>
        <w:t>Readers may</w:t>
      </w:r>
      <w:r w:rsidR="00B72C2A" w:rsidRPr="00A45E7F">
        <w:rPr>
          <w:rFonts w:ascii="Franklin Gothic Book" w:hAnsi="Franklin Gothic Book"/>
          <w:iCs/>
          <w:sz w:val="22"/>
          <w:szCs w:val="22"/>
        </w:rPr>
        <w:t xml:space="preserve"> also follow their activity on social media using the hashtag #NKBAInsider.</w:t>
      </w:r>
    </w:p>
    <w:p w14:paraId="24EFAEAF" w14:textId="77777777" w:rsidR="00A45E7F" w:rsidRPr="00A45E7F" w:rsidRDefault="00430E43" w:rsidP="002200C0">
      <w:pPr>
        <w:rPr>
          <w:rFonts w:ascii="Franklin Gothic Book" w:hAnsi="Franklin Gothic Book"/>
          <w:iCs/>
          <w:sz w:val="22"/>
          <w:szCs w:val="22"/>
        </w:rPr>
      </w:pPr>
    </w:p>
    <w:p w14:paraId="1BEECE1B" w14:textId="6518785D" w:rsidR="00887686" w:rsidRPr="00A45E7F" w:rsidRDefault="00436EAE" w:rsidP="002200C0">
      <w:pPr>
        <w:rPr>
          <w:rFonts w:ascii="Franklin Gothic Book" w:hAnsi="Franklin Gothic Book"/>
          <w:iCs/>
          <w:sz w:val="22"/>
          <w:szCs w:val="22"/>
        </w:rPr>
      </w:pPr>
      <w:r>
        <w:rPr>
          <w:rFonts w:ascii="Franklin Gothic Book" w:hAnsi="Franklin Gothic Book"/>
          <w:iCs/>
          <w:sz w:val="22"/>
          <w:szCs w:val="22"/>
        </w:rPr>
        <w:t>The current Insiders officially assumed their new roles</w:t>
      </w:r>
      <w:r w:rsidR="00430E43">
        <w:rPr>
          <w:rFonts w:ascii="Franklin Gothic Book" w:hAnsi="Franklin Gothic Book"/>
          <w:iCs/>
          <w:sz w:val="22"/>
          <w:szCs w:val="22"/>
        </w:rPr>
        <w:t xml:space="preserve"> on Jan. 1, and will be public</w:t>
      </w:r>
      <w:r>
        <w:rPr>
          <w:rFonts w:ascii="Franklin Gothic Book" w:hAnsi="Franklin Gothic Book"/>
          <w:iCs/>
          <w:sz w:val="22"/>
          <w:szCs w:val="22"/>
        </w:rPr>
        <w:t xml:space="preserve">ly introduced as a group at KBIS. </w:t>
      </w:r>
      <w:r w:rsidR="00B72C2A" w:rsidRPr="00A45E7F">
        <w:rPr>
          <w:rFonts w:ascii="Franklin Gothic Book" w:hAnsi="Franklin Gothic Book"/>
          <w:iCs/>
          <w:sz w:val="22"/>
          <w:szCs w:val="22"/>
        </w:rPr>
        <w:t xml:space="preserve">In the </w:t>
      </w:r>
      <w:r w:rsidR="00A278BC">
        <w:rPr>
          <w:rFonts w:ascii="Franklin Gothic Book" w:hAnsi="Franklin Gothic Book"/>
          <w:iCs/>
          <w:sz w:val="22"/>
          <w:szCs w:val="22"/>
        </w:rPr>
        <w:t xml:space="preserve">first few months of 2019, </w:t>
      </w:r>
      <w:r w:rsidR="00B72C2A" w:rsidRPr="00A45E7F">
        <w:rPr>
          <w:rFonts w:ascii="Franklin Gothic Book" w:hAnsi="Franklin Gothic Book"/>
          <w:iCs/>
          <w:sz w:val="22"/>
          <w:szCs w:val="22"/>
        </w:rPr>
        <w:t xml:space="preserve">the Insiders </w:t>
      </w:r>
      <w:r>
        <w:rPr>
          <w:rFonts w:ascii="Franklin Gothic Book" w:hAnsi="Franklin Gothic Book"/>
          <w:iCs/>
          <w:sz w:val="22"/>
          <w:szCs w:val="22"/>
        </w:rPr>
        <w:t>are</w:t>
      </w:r>
      <w:r w:rsidR="00B72C2A" w:rsidRPr="00A45E7F">
        <w:rPr>
          <w:rFonts w:ascii="Franklin Gothic Book" w:hAnsi="Franklin Gothic Book"/>
          <w:iCs/>
          <w:sz w:val="22"/>
          <w:szCs w:val="22"/>
        </w:rPr>
        <w:t xml:space="preserve"> participat</w:t>
      </w:r>
      <w:r>
        <w:rPr>
          <w:rFonts w:ascii="Franklin Gothic Book" w:hAnsi="Franklin Gothic Book"/>
          <w:iCs/>
          <w:sz w:val="22"/>
          <w:szCs w:val="22"/>
        </w:rPr>
        <w:t>ing</w:t>
      </w:r>
      <w:r w:rsidR="00B72C2A" w:rsidRPr="00A45E7F">
        <w:rPr>
          <w:rFonts w:ascii="Franklin Gothic Book" w:hAnsi="Franklin Gothic Book"/>
          <w:iCs/>
          <w:sz w:val="22"/>
          <w:szCs w:val="22"/>
        </w:rPr>
        <w:t xml:space="preserve"> in various </w:t>
      </w:r>
      <w:r w:rsidR="00B72C2A">
        <w:rPr>
          <w:rFonts w:ascii="Franklin Gothic Book" w:hAnsi="Franklin Gothic Book"/>
          <w:iCs/>
          <w:sz w:val="22"/>
          <w:szCs w:val="22"/>
        </w:rPr>
        <w:t>industry programs</w:t>
      </w:r>
      <w:r w:rsidR="00B72C2A" w:rsidRPr="00A45E7F">
        <w:rPr>
          <w:rFonts w:ascii="Franklin Gothic Book" w:hAnsi="Franklin Gothic Book"/>
          <w:iCs/>
          <w:sz w:val="22"/>
          <w:szCs w:val="22"/>
        </w:rPr>
        <w:t xml:space="preserve"> including </w:t>
      </w:r>
      <w:r>
        <w:rPr>
          <w:rFonts w:ascii="Franklin Gothic Book" w:hAnsi="Franklin Gothic Book"/>
          <w:iCs/>
          <w:sz w:val="22"/>
          <w:szCs w:val="22"/>
        </w:rPr>
        <w:t xml:space="preserve">the </w:t>
      </w:r>
      <w:r w:rsidR="00B72C2A" w:rsidRPr="00A45E7F">
        <w:rPr>
          <w:rFonts w:ascii="Franklin Gothic Book" w:hAnsi="Franklin Gothic Book"/>
          <w:iCs/>
          <w:sz w:val="22"/>
          <w:szCs w:val="22"/>
        </w:rPr>
        <w:t>C</w:t>
      </w:r>
      <w:r>
        <w:rPr>
          <w:rFonts w:ascii="Franklin Gothic Book" w:hAnsi="Franklin Gothic Book"/>
          <w:iCs/>
          <w:sz w:val="22"/>
          <w:szCs w:val="22"/>
        </w:rPr>
        <w:t xml:space="preserve">onsumer </w:t>
      </w:r>
      <w:r w:rsidR="00B72C2A" w:rsidRPr="00A45E7F">
        <w:rPr>
          <w:rFonts w:ascii="Franklin Gothic Book" w:hAnsi="Franklin Gothic Book"/>
          <w:iCs/>
          <w:sz w:val="22"/>
          <w:szCs w:val="22"/>
        </w:rPr>
        <w:t>E</w:t>
      </w:r>
      <w:r>
        <w:rPr>
          <w:rFonts w:ascii="Franklin Gothic Book" w:hAnsi="Franklin Gothic Book"/>
          <w:iCs/>
          <w:sz w:val="22"/>
          <w:szCs w:val="22"/>
        </w:rPr>
        <w:t xml:space="preserve">lectronics </w:t>
      </w:r>
      <w:r w:rsidR="00B72C2A" w:rsidRPr="00A45E7F">
        <w:rPr>
          <w:rFonts w:ascii="Franklin Gothic Book" w:hAnsi="Franklin Gothic Book"/>
          <w:iCs/>
          <w:sz w:val="22"/>
          <w:szCs w:val="22"/>
        </w:rPr>
        <w:t>S</w:t>
      </w:r>
      <w:r>
        <w:rPr>
          <w:rFonts w:ascii="Franklin Gothic Book" w:hAnsi="Franklin Gothic Book"/>
          <w:iCs/>
          <w:sz w:val="22"/>
          <w:szCs w:val="22"/>
        </w:rPr>
        <w:t>how</w:t>
      </w:r>
      <w:r w:rsidR="00B72C2A" w:rsidRPr="00A45E7F">
        <w:rPr>
          <w:rFonts w:ascii="Franklin Gothic Book" w:hAnsi="Franklin Gothic Book"/>
          <w:iCs/>
          <w:sz w:val="22"/>
          <w:szCs w:val="22"/>
        </w:rPr>
        <w:t xml:space="preserve">, IMM Cologne, KBIS and the Architectural Digest Design Show. Brands and organizations looking to work with NKBA Insiders or include them in upcoming events or initiatives should contact Julie McCrary, </w:t>
      </w:r>
      <w:hyperlink r:id="rId19" w:history="1">
        <w:r w:rsidR="00B72C2A" w:rsidRPr="00A45E7F">
          <w:rPr>
            <w:rFonts w:ascii="Franklin Gothic Book" w:hAnsi="Franklin Gothic Book"/>
            <w:iCs/>
            <w:sz w:val="22"/>
            <w:szCs w:val="22"/>
          </w:rPr>
          <w:t>jmccrary@whitegood.com</w:t>
        </w:r>
      </w:hyperlink>
      <w:r w:rsidR="00B72C2A" w:rsidRPr="00A45E7F">
        <w:rPr>
          <w:rFonts w:ascii="Franklin Gothic Book" w:hAnsi="Franklin Gothic Book"/>
          <w:iCs/>
          <w:sz w:val="22"/>
          <w:szCs w:val="22"/>
        </w:rPr>
        <w:t xml:space="preserve"> for consideration.</w:t>
      </w:r>
      <w:bookmarkStart w:id="0" w:name="_GoBack"/>
      <w:bookmarkEnd w:id="0"/>
    </w:p>
    <w:p w14:paraId="336596EF" w14:textId="77777777" w:rsidR="00887686" w:rsidRPr="00A45E7F" w:rsidRDefault="00430E43" w:rsidP="002200C0">
      <w:pPr>
        <w:rPr>
          <w:rFonts w:ascii="Franklin Gothic Book" w:hAnsi="Franklin Gothic Book"/>
          <w:iCs/>
          <w:sz w:val="22"/>
          <w:szCs w:val="22"/>
        </w:rPr>
      </w:pPr>
    </w:p>
    <w:p w14:paraId="5B5C2058" w14:textId="77777777" w:rsidR="00887686" w:rsidRPr="00A45E7F" w:rsidRDefault="00430E43" w:rsidP="002200C0">
      <w:pPr>
        <w:rPr>
          <w:rFonts w:ascii="Franklin Gothic Book" w:hAnsi="Franklin Gothic Book"/>
          <w:b/>
          <w:sz w:val="22"/>
          <w:szCs w:val="22"/>
        </w:rPr>
      </w:pPr>
    </w:p>
    <w:p w14:paraId="4214D7BD" w14:textId="77777777" w:rsidR="002200C0" w:rsidRPr="00A45E7F" w:rsidRDefault="00B72C2A" w:rsidP="002200C0">
      <w:pPr>
        <w:rPr>
          <w:rFonts w:ascii="Franklin Gothic Book" w:hAnsi="Franklin Gothic Book"/>
          <w:b/>
          <w:sz w:val="22"/>
          <w:szCs w:val="22"/>
        </w:rPr>
      </w:pPr>
      <w:r w:rsidRPr="00A45E7F">
        <w:rPr>
          <w:rFonts w:ascii="Franklin Gothic Book" w:hAnsi="Franklin Gothic Book"/>
          <w:b/>
          <w:sz w:val="22"/>
          <w:szCs w:val="22"/>
        </w:rPr>
        <w:t>About the National Kitchen &amp; Bath Association and the Kitchen &amp; Bath Industry Show</w:t>
      </w:r>
    </w:p>
    <w:p w14:paraId="34A55164" w14:textId="77777777" w:rsidR="002200C0" w:rsidRPr="00A45E7F" w:rsidRDefault="00B72C2A" w:rsidP="002200C0">
      <w:pPr>
        <w:rPr>
          <w:rFonts w:ascii="Franklin Gothic Book" w:hAnsi="Franklin Gothic Book"/>
          <w:sz w:val="22"/>
          <w:szCs w:val="22"/>
        </w:rPr>
      </w:pPr>
      <w:r w:rsidRPr="00A45E7F">
        <w:rPr>
          <w:rFonts w:ascii="Franklin Gothic Book" w:hAnsi="Franklin Gothic Book"/>
          <w:sz w:val="22"/>
          <w:szCs w:val="22"/>
        </w:rPr>
        <w:t xml:space="preserve">The National Kitchen &amp; Bath Association (NKBA) is the not-for-profit trade association that owns the Kitchen &amp; Bath Industry Show® (KBIS), as part of Design &amp; Construction Week ® (DCW). With nearly 14,000 member companies representing tens of thousands of members in all segments of the kitchen and bath 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through the creations of certifications, marketplaces and networks. For more information, visit NKBA.org or call 1-800-THE-NKBA (843-6522). </w:t>
      </w:r>
    </w:p>
    <w:p w14:paraId="45303A1A" w14:textId="77777777" w:rsidR="002200C0" w:rsidRPr="00A45E7F" w:rsidRDefault="00430E43" w:rsidP="002200C0">
      <w:pPr>
        <w:rPr>
          <w:rFonts w:ascii="Franklin Gothic Book" w:hAnsi="Franklin Gothic Book"/>
          <w:sz w:val="22"/>
          <w:szCs w:val="22"/>
        </w:rPr>
      </w:pPr>
    </w:p>
    <w:p w14:paraId="6631C9F0" w14:textId="77777777" w:rsidR="002200C0" w:rsidRPr="00A45E7F" w:rsidRDefault="00B72C2A" w:rsidP="002200C0">
      <w:pPr>
        <w:rPr>
          <w:rFonts w:ascii="Franklin Gothic Book" w:hAnsi="Franklin Gothic Book"/>
          <w:sz w:val="22"/>
          <w:szCs w:val="22"/>
        </w:rPr>
      </w:pPr>
      <w:r w:rsidRPr="00A45E7F">
        <w:rPr>
          <w:rFonts w:ascii="Franklin Gothic Book" w:hAnsi="Franklin Gothic Book"/>
          <w:sz w:val="22"/>
          <w:szCs w:val="22"/>
        </w:rPr>
        <w:t>KBIS® and NKBA® are registered trademarks of the National Kitchen &amp; Bath Association.</w:t>
      </w:r>
    </w:p>
    <w:p w14:paraId="67B4547F" w14:textId="77777777" w:rsidR="00FE2E88" w:rsidRPr="00A45E7F" w:rsidRDefault="00430E43" w:rsidP="00FE2E88">
      <w:pPr>
        <w:rPr>
          <w:rFonts w:ascii="Franklin Gothic Book" w:hAnsi="Franklin Gothic Book"/>
          <w:color w:val="000000"/>
          <w:sz w:val="22"/>
          <w:szCs w:val="22"/>
        </w:rPr>
      </w:pPr>
    </w:p>
    <w:p w14:paraId="7F93317C" w14:textId="69ED159C" w:rsidR="00E158A3" w:rsidRPr="00A45E7F" w:rsidRDefault="00B72C2A" w:rsidP="00822A71">
      <w:pPr>
        <w:jc w:val="center"/>
        <w:rPr>
          <w:rFonts w:ascii="Franklin Gothic Book" w:hAnsi="Franklin Gothic Book" w:cstheme="minorHAnsi"/>
          <w:color w:val="000000" w:themeColor="text1"/>
          <w:sz w:val="22"/>
          <w:szCs w:val="22"/>
          <w:shd w:val="clear" w:color="auto" w:fill="FFFFFF"/>
        </w:rPr>
      </w:pPr>
      <w:r w:rsidRPr="00A45E7F">
        <w:rPr>
          <w:rFonts w:ascii="Franklin Gothic Book" w:hAnsi="Franklin Gothic Book" w:cstheme="minorHAnsi"/>
          <w:color w:val="000000" w:themeColor="text1"/>
          <w:sz w:val="22"/>
          <w:szCs w:val="22"/>
          <w:shd w:val="clear" w:color="auto" w:fill="FFFFFF"/>
        </w:rPr>
        <w:t>###</w:t>
      </w:r>
    </w:p>
    <w:sectPr w:rsidR="00E158A3" w:rsidRPr="00A45E7F" w:rsidSect="0068104B">
      <w:headerReference w:type="even" r:id="rId20"/>
      <w:headerReference w:type="default" r:id="rId21"/>
      <w:headerReference w:type="first" r:id="rId22"/>
      <w:type w:val="continuous"/>
      <w:pgSz w:w="12240" w:h="15840"/>
      <w:pgMar w:top="216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24760" w14:textId="77777777" w:rsidR="00B72C2A" w:rsidRDefault="00B72C2A">
      <w:r>
        <w:separator/>
      </w:r>
    </w:p>
  </w:endnote>
  <w:endnote w:type="continuationSeparator" w:id="0">
    <w:p w14:paraId="0FE85E6C" w14:textId="77777777" w:rsidR="00B72C2A" w:rsidRDefault="00B7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9EEF9" w14:textId="77777777" w:rsidR="00B72C2A" w:rsidRDefault="00B72C2A">
      <w:r>
        <w:separator/>
      </w:r>
    </w:p>
  </w:footnote>
  <w:footnote w:type="continuationSeparator" w:id="0">
    <w:p w14:paraId="6C94C88D" w14:textId="77777777" w:rsidR="00B72C2A" w:rsidRDefault="00B72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80910" w14:textId="4B45BA48" w:rsidR="007502AC" w:rsidRPr="00FD0889" w:rsidRDefault="00B72C2A" w:rsidP="00FD0889">
    <w:r>
      <w:rPr>
        <w:rFonts w:ascii="Franklin Gothic Book" w:hAnsi="Franklin Gothic Book" w:cs="Arial"/>
        <w:b/>
        <w:noProof/>
        <w:sz w:val="20"/>
        <w:szCs w:val="20"/>
      </w:rPr>
      <w:drawing>
        <wp:anchor distT="0" distB="0" distL="114300" distR="114300" simplePos="0" relativeHeight="251661312" behindDoc="0" locked="0" layoutInCell="1" allowOverlap="1" wp14:anchorId="201958F7" wp14:editId="1B572A98">
          <wp:simplePos x="0" y="0"/>
          <wp:positionH relativeFrom="margin">
            <wp:align>left</wp:align>
          </wp:positionH>
          <wp:positionV relativeFrom="paragraph">
            <wp:posOffset>-85725</wp:posOffset>
          </wp:positionV>
          <wp:extent cx="3241675" cy="685800"/>
          <wp:effectExtent l="0" t="0" r="0" b="0"/>
          <wp:wrapTight wrapText="bothSides">
            <wp:wrapPolygon edited="0">
              <wp:start x="0" y="0"/>
              <wp:lineTo x="0" y="21000"/>
              <wp:lineTo x="20817" y="21000"/>
              <wp:lineTo x="20817" y="19200"/>
              <wp:lineTo x="21452" y="16200"/>
              <wp:lineTo x="21452" y="11400"/>
              <wp:lineTo x="18532" y="9600"/>
              <wp:lineTo x="18913" y="6600"/>
              <wp:lineTo x="11043" y="0"/>
              <wp:lineTo x="0" y="0"/>
            </wp:wrapPolygon>
          </wp:wrapTight>
          <wp:docPr id="11" name="Picture 11"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43CA9" w14:textId="77777777" w:rsidR="007502AC" w:rsidRPr="00367545" w:rsidRDefault="00430E43" w:rsidP="00367545">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10A2E" w14:textId="6C89410D" w:rsidR="007502AC" w:rsidRDefault="00B72C2A" w:rsidP="004A2520">
    <w:pPr>
      <w:tabs>
        <w:tab w:val="center" w:pos="4680"/>
        <w:tab w:val="right" w:pos="9360"/>
      </w:tabs>
    </w:pPr>
    <w:r>
      <w:rPr>
        <w:rFonts w:ascii="Franklin Gothic Book" w:hAnsi="Franklin Gothic Book" w:cs="Arial"/>
        <w:b/>
        <w:noProof/>
        <w:sz w:val="20"/>
        <w:szCs w:val="20"/>
      </w:rPr>
      <w:drawing>
        <wp:anchor distT="0" distB="0" distL="114300" distR="114300" simplePos="0" relativeHeight="251663360" behindDoc="0" locked="0" layoutInCell="1" allowOverlap="1" wp14:anchorId="0A93A910" wp14:editId="58E07023">
          <wp:simplePos x="0" y="0"/>
          <wp:positionH relativeFrom="margin">
            <wp:align>left</wp:align>
          </wp:positionH>
          <wp:positionV relativeFrom="paragraph">
            <wp:posOffset>-95250</wp:posOffset>
          </wp:positionV>
          <wp:extent cx="3241675" cy="685800"/>
          <wp:effectExtent l="0" t="0" r="0" b="0"/>
          <wp:wrapTight wrapText="bothSides">
            <wp:wrapPolygon edited="0">
              <wp:start x="0" y="0"/>
              <wp:lineTo x="0" y="21000"/>
              <wp:lineTo x="20817" y="21000"/>
              <wp:lineTo x="20817" y="19200"/>
              <wp:lineTo x="21452" y="16200"/>
              <wp:lineTo x="21452" y="11400"/>
              <wp:lineTo x="18532" y="9600"/>
              <wp:lineTo x="18913" y="6600"/>
              <wp:lineTo x="11043" y="0"/>
              <wp:lineTo x="0" y="0"/>
            </wp:wrapPolygon>
          </wp:wrapTight>
          <wp:docPr id="13" name="Picture 13"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rPr>
      <w:t xml:space="preserve"> </w:t>
    </w:r>
    <w:r>
      <w:rPr>
        <w:noProof/>
      </w:rPr>
      <mc:AlternateContent>
        <mc:Choice Requires="wps">
          <w:drawing>
            <wp:anchor distT="0" distB="0" distL="114300" distR="114300" simplePos="0" relativeHeight="251659264" behindDoc="0" locked="0" layoutInCell="1" allowOverlap="1" wp14:anchorId="37175119" wp14:editId="6891837C">
              <wp:simplePos x="0" y="0"/>
              <wp:positionH relativeFrom="column">
                <wp:posOffset>4089400</wp:posOffset>
              </wp:positionH>
              <wp:positionV relativeFrom="paragraph">
                <wp:posOffset>-50800</wp:posOffset>
              </wp:positionV>
              <wp:extent cx="297815" cy="26670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A370AB2" w14:textId="55D1125A" w:rsidR="007502AC" w:rsidRDefault="00430E4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175119" id="_x0000_t202" coordsize="21600,21600" o:spt="202" path="m,l,21600r21600,l21600,xe">
              <v:stroke joinstyle="miter"/>
              <v:path gradientshapeok="t" o:connecttype="rect"/>
            </v:shapetype>
            <v:shape id="Text Box 8" o:spid="_x0000_s1026" type="#_x0000_t202" style="position:absolute;margin-left:322pt;margin-top:-4pt;width:23.45pt;height:2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" filled="f" stroked="f">
              <v:textbox style="mso-fit-shape-to-text:t">
                <w:txbxContent>
                  <w:p w14:paraId="4A370AB2" w14:textId="55D1125A" w:rsidR="007502AC" w:rsidRDefault="00B72C2A"/>
                </w:txbxContent>
              </v:textbox>
            </v:shape>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64"/>
    <w:rsid w:val="000D75C1"/>
    <w:rsid w:val="000E00A7"/>
    <w:rsid w:val="002C73FA"/>
    <w:rsid w:val="003763FA"/>
    <w:rsid w:val="00430E43"/>
    <w:rsid w:val="0043308E"/>
    <w:rsid w:val="00436EAE"/>
    <w:rsid w:val="00484B67"/>
    <w:rsid w:val="00934889"/>
    <w:rsid w:val="00972A64"/>
    <w:rsid w:val="00A278BC"/>
    <w:rsid w:val="00B07D8C"/>
    <w:rsid w:val="00B72C2A"/>
    <w:rsid w:val="00DE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4CA7"/>
  <w15:docId w15:val="{95E6657B-9F4C-2F4A-9D0F-8F4791E6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nkba.org" TargetMode="External"/><Relationship Id="rId13" Type="http://schemas.openxmlformats.org/officeDocument/2006/relationships/hyperlink" Target="https://nkba.org/elle-millard" TargetMode="External"/><Relationship Id="rId18" Type="http://schemas.openxmlformats.org/officeDocument/2006/relationships/hyperlink" Target="http://nkbainsiders.modenus.com/"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mailto:kwinkler@whitegood.com" TargetMode="External"/><Relationship Id="rId12" Type="http://schemas.openxmlformats.org/officeDocument/2006/relationships/hyperlink" Target="http://gracejeffers.com/"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jhutt@whitegood.com" TargetMode="External"/><Relationship Id="rId11" Type="http://schemas.openxmlformats.org/officeDocument/2006/relationships/hyperlink" Target="http://pulpdesignstudios.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kitchenlabdesign.com/" TargetMode="External"/><Relationship Id="rId19" Type="http://schemas.openxmlformats.org/officeDocument/2006/relationships/hyperlink" Target="mailto:jmccrary@whitegood.com" TargetMode="External"/><Relationship Id="rId4" Type="http://schemas.openxmlformats.org/officeDocument/2006/relationships/footnotes" Target="footnotes.xml"/><Relationship Id="rId9" Type="http://schemas.openxmlformats.org/officeDocument/2006/relationships/hyperlink" Target="https://www.ryanherd.com/" TargetMode="External"/><Relationship Id="rId14" Type="http://schemas.openxmlformats.org/officeDocument/2006/relationships/image" Target="media/image1.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McCrary</dc:creator>
  <cp:lastModifiedBy>Julie McCrary</cp:lastModifiedBy>
  <cp:revision>2</cp:revision>
  <dcterms:created xsi:type="dcterms:W3CDTF">2019-01-15T18:34:00Z</dcterms:created>
  <dcterms:modified xsi:type="dcterms:W3CDTF">2019-01-15T18:34:00Z</dcterms:modified>
</cp:coreProperties>
</file>